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830" w:rsidRPr="00C51830" w:rsidRDefault="00C51830" w:rsidP="00C51830">
      <w:pPr>
        <w:spacing w:line="300" w:lineRule="auto"/>
        <w:rPr>
          <w:rFonts w:ascii="Times New Roman" w:hAnsi="Times New Roman"/>
          <w:b/>
          <w:sz w:val="36"/>
          <w:szCs w:val="36"/>
        </w:rPr>
      </w:pPr>
      <w:r w:rsidRPr="00C51830">
        <w:rPr>
          <w:rFonts w:ascii="Times New Roman" w:hAnsi="Times New Roman"/>
          <w:sz w:val="36"/>
          <w:szCs w:val="36"/>
        </w:rPr>
        <w:t>C</w:t>
      </w:r>
      <w:r w:rsidRPr="00C51830">
        <w:rPr>
          <w:rFonts w:ascii="Times New Roman" w:hAnsi="Times New Roman"/>
          <w:sz w:val="36"/>
          <w:szCs w:val="36"/>
        </w:rPr>
        <w:t>ông ty Cổ phần MEPAC</w:t>
      </w:r>
    </w:p>
    <w:p w:rsidR="00C51830" w:rsidRPr="00C51830" w:rsidRDefault="00C51830" w:rsidP="00C51830">
      <w:pPr>
        <w:spacing w:line="300" w:lineRule="auto"/>
        <w:jc w:val="both"/>
        <w:rPr>
          <w:rFonts w:ascii="Times New Roman" w:hAnsi="Times New Roman" w:cs="Times New Roman"/>
          <w:sz w:val="28"/>
          <w:szCs w:val="28"/>
        </w:rPr>
      </w:pPr>
      <w:r w:rsidRPr="00C51830">
        <w:rPr>
          <w:rFonts w:ascii="Times New Roman" w:hAnsi="Times New Roman" w:cs="Times New Roman"/>
          <w:sz w:val="28"/>
          <w:szCs w:val="28"/>
        </w:rPr>
        <w:t>Tại địa chỉ:   52 đường số 2, khu dân cư Him lam, P. Tân Hưng, Quận 7, TP.HCM</w:t>
      </w:r>
    </w:p>
    <w:p w:rsidR="00C51830" w:rsidRDefault="00C51830">
      <w:pPr>
        <w:rPr>
          <w:rFonts w:ascii="Times New Roman" w:hAnsi="Times New Roman" w:cs="Times New Roman"/>
          <w:sz w:val="28"/>
          <w:szCs w:val="28"/>
        </w:rPr>
      </w:pPr>
      <w:r w:rsidRPr="00C51830">
        <w:rPr>
          <w:rFonts w:ascii="Times New Roman" w:hAnsi="Times New Roman" w:cs="Times New Roman"/>
          <w:sz w:val="28"/>
          <w:szCs w:val="28"/>
        </w:rPr>
        <w:t>Logo công ty</w:t>
      </w:r>
    </w:p>
    <w:p w:rsidR="00C51830" w:rsidRDefault="00C51830">
      <w:pPr>
        <w:rPr>
          <w:rFonts w:ascii="Times New Roman" w:hAnsi="Times New Roman" w:cs="Times New Roman"/>
          <w:sz w:val="28"/>
          <w:szCs w:val="28"/>
        </w:rPr>
      </w:pPr>
      <w:r>
        <w:rPr>
          <w:noProof/>
        </w:rPr>
        <w:drawing>
          <wp:inline distT="0" distB="0" distL="0" distR="0" wp14:anchorId="04EA71EA" wp14:editId="3120D2E9">
            <wp:extent cx="4572000" cy="3267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72000" cy="3267075"/>
                    </a:xfrm>
                    <a:prstGeom prst="rect">
                      <a:avLst/>
                    </a:prstGeom>
                  </pic:spPr>
                </pic:pic>
              </a:graphicData>
            </a:graphic>
          </wp:inline>
        </w:drawing>
      </w:r>
    </w:p>
    <w:p w:rsidR="0037172B" w:rsidRDefault="0037172B">
      <w:pPr>
        <w:rPr>
          <w:rFonts w:ascii="Times New Roman" w:hAnsi="Times New Roman" w:cs="Times New Roman"/>
          <w:sz w:val="28"/>
          <w:szCs w:val="28"/>
        </w:rPr>
      </w:pPr>
      <w:r w:rsidRPr="0037172B">
        <w:rPr>
          <w:rFonts w:ascii="Times New Roman" w:hAnsi="Times New Roman" w:cs="Times New Roman"/>
          <w:noProof/>
          <w:sz w:val="28"/>
          <w:szCs w:val="28"/>
        </w:rPr>
        <w:drawing>
          <wp:inline distT="0" distB="0" distL="0" distR="0">
            <wp:extent cx="5943600" cy="3344926"/>
            <wp:effectExtent l="0" t="0" r="0" b="8255"/>
            <wp:docPr id="2" name="Picture 2" descr="F:\Data 2019-2020\P.TS-DT\Tu van tuyen sinh\Hinh\20900290ee830add5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ata 2019-2020\P.TS-DT\Tu van tuyen sinh\Hinh\20900290ee830add539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44926"/>
                    </a:xfrm>
                    <a:prstGeom prst="rect">
                      <a:avLst/>
                    </a:prstGeom>
                    <a:noFill/>
                    <a:ln>
                      <a:noFill/>
                    </a:ln>
                  </pic:spPr>
                </pic:pic>
              </a:graphicData>
            </a:graphic>
          </wp:inline>
        </w:drawing>
      </w:r>
    </w:p>
    <w:p w:rsidR="0037172B" w:rsidRDefault="0037172B" w:rsidP="0037172B">
      <w:pPr>
        <w:pStyle w:val="Heading1"/>
        <w:rPr>
          <w:rFonts w:cs="Arial"/>
          <w:b/>
          <w:bCs/>
          <w:sz w:val="30"/>
          <w:szCs w:val="30"/>
          <w:lang w:val="vi-VN"/>
        </w:rPr>
      </w:pPr>
      <w:hyperlink r:id="rId7" w:history="1">
        <w:r>
          <w:rPr>
            <w:rFonts w:cs="Arial"/>
            <w:b/>
            <w:bCs/>
            <w:sz w:val="30"/>
            <w:szCs w:val="30"/>
            <w:lang w:val="vi-VN"/>
          </w:rPr>
          <w:t>CUNG CẤP – LẮP ĐẶT HT CƠ ĐIỆN</w:t>
        </w:r>
      </w:hyperlink>
    </w:p>
    <w:p w:rsidR="0037172B" w:rsidRDefault="0037172B" w:rsidP="0037172B">
      <w:pPr>
        <w:pStyle w:val="NormalWeb"/>
        <w:rPr>
          <w:rFonts w:ascii="Roboto" w:hAnsi="Roboto" w:cs="Arial"/>
          <w:color w:val="494949"/>
          <w:sz w:val="23"/>
          <w:szCs w:val="23"/>
          <w:lang w:val="vi-VN"/>
        </w:rPr>
      </w:pPr>
      <w:r>
        <w:rPr>
          <w:rStyle w:val="Emphasis"/>
          <w:rFonts w:ascii="Verdana" w:hAnsi="Verdana" w:cs="Arial"/>
          <w:color w:val="494949"/>
          <w:lang w:val="vi-VN"/>
        </w:rPr>
        <w:lastRenderedPageBreak/>
        <w:t xml:space="preserve">Mepac chuyên cung cấp trọn gói thiết bị cho các công trình M&amp;E trong lĩnh vực Hạ tầng cầu đường, Nhà cao tầng, Nhà Xưởng, Văn phòng….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Verdana" w:hAnsi="Verdana" w:cs="Arial"/>
          <w:b/>
          <w:bCs/>
          <w:color w:val="C0392B"/>
          <w:lang w:val="vi-VN"/>
        </w:rPr>
        <w:t xml:space="preserve">Chúng tôi có đội ngũ kỹ sư, chuyên gia giàu kinh nghiệm chuyên thiết kế, sản xuất, triển khai và lắp đặt. Kết hợp kinh nghiệm triển khai nhiều Công trình có quy mô như: Masteri Thảo Điền, GoldView, Landmark81, Vinhome BaSon, City Garden… Chúng tôi hoàn toàn có thể đáp ứng nhu cầu của Khách hàng. </w:t>
      </w:r>
    </w:p>
    <w:p w:rsidR="0037172B" w:rsidRDefault="0037172B" w:rsidP="0037172B">
      <w:pPr>
        <w:pStyle w:val="NormalWeb"/>
        <w:jc w:val="center"/>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jc w:val="center"/>
        <w:rPr>
          <w:rFonts w:ascii="Roboto" w:hAnsi="Roboto" w:cs="Arial"/>
          <w:color w:val="494949"/>
          <w:sz w:val="23"/>
          <w:szCs w:val="23"/>
          <w:lang w:val="vi-VN"/>
        </w:rPr>
      </w:pPr>
      <w:r>
        <w:rPr>
          <w:rFonts w:ascii="Verdana" w:hAnsi="Verdana" w:cs="Arial"/>
          <w:noProof/>
          <w:color w:val="494949"/>
          <w:sz w:val="21"/>
          <w:szCs w:val="21"/>
        </w:rPr>
        <w:drawing>
          <wp:inline distT="0" distB="0" distL="0" distR="0">
            <wp:extent cx="9749790" cy="5486400"/>
            <wp:effectExtent l="0" t="0" r="3810" b="0"/>
            <wp:docPr id="13" name="Picture 13" descr="https://bizweb.dktcdn.net/thumb/1024x1024/100/332/472/files/cung-cap-lap-dat-ht-co-dien-a94d5b1c-5277-44bc-9d69-bf641fc52222.jpg?v=153788507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bizweb.dktcdn.net/thumb/1024x1024/100/332/472/files/cung-cap-lap-dat-ht-co-dien-a94d5b1c-5277-44bc-9d69-bf641fc52222.jpg?v=15378850731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49790" cy="5486400"/>
                    </a:xfrm>
                    <a:prstGeom prst="rect">
                      <a:avLst/>
                    </a:prstGeom>
                    <a:noFill/>
                    <a:ln>
                      <a:noFill/>
                    </a:ln>
                  </pic:spPr>
                </pic:pic>
              </a:graphicData>
            </a:graphic>
          </wp:inline>
        </w:drawing>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Verdana" w:hAnsi="Verdana" w:cs="Arial"/>
          <w:color w:val="494949"/>
          <w:lang w:val="vi-VN"/>
        </w:rPr>
        <w:t xml:space="preserve">Sự kết hợp nhuần nhuyễn giữa hai mảng Xây dựng và Cơ Điện trong cùng một gói thầu được thiết kế từ đầu do một Tổng thầu đảm trách theo phương thức vừa Thiết kế vừa Thi công sẽ giúp quá trình triển khai dự án luôn suôn sẻ, tiết kiệm, mang lại nhiều lợi ích cho Chủ đầu tư.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Verdana" w:hAnsi="Verdana" w:cs="Arial"/>
          <w:color w:val="494949"/>
          <w:lang w:val="vi-VN"/>
        </w:rPr>
        <w:lastRenderedPageBreak/>
        <w:t xml:space="preserve">Mặt khác, sự phối hợp chặt chẽ giữa Cơ điện và công tác Kết cấu – Kiến trúc và hoàn thiện ngay từ đầu giúp kiểm soát và tối ưu hóa trong quá trình thi công, đẩy nhanh tiến độ và đảm bảo chất lượng cho mọi dự án chúng tôi tham gia.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Verdana" w:hAnsi="Verdana" w:cs="Arial"/>
          <w:color w:val="494949"/>
          <w:lang w:val="vi-VN"/>
        </w:rPr>
        <w:t xml:space="preserve">Song song việc quản lý dự án, việc thi công và hoàn thành dự án giúp Chúng tôi luôn năm vững nguyên lý và thực tế thi công. Điều này giúp chúng tôi bảo vệ và giữ gìn mọi thành quả của Khách hàng một cách bền vững khi bảo hành/bảo trì dự án. </w:t>
      </w:r>
    </w:p>
    <w:p w:rsidR="0037172B" w:rsidRDefault="0037172B">
      <w:pPr>
        <w:rPr>
          <w:rFonts w:ascii="Times New Roman" w:hAnsi="Times New Roman" w:cs="Times New Roman"/>
          <w:sz w:val="28"/>
          <w:szCs w:val="28"/>
        </w:rPr>
      </w:pPr>
    </w:p>
    <w:p w:rsidR="0037172B" w:rsidRDefault="0037172B" w:rsidP="0037172B">
      <w:pPr>
        <w:pStyle w:val="Heading1"/>
        <w:rPr>
          <w:rFonts w:cs="Arial"/>
          <w:b/>
          <w:bCs/>
          <w:sz w:val="30"/>
          <w:szCs w:val="30"/>
          <w:lang w:val="vi-VN"/>
        </w:rPr>
      </w:pPr>
      <w:hyperlink r:id="rId9" w:history="1">
        <w:r>
          <w:rPr>
            <w:rFonts w:cs="Arial"/>
            <w:b/>
            <w:bCs/>
            <w:sz w:val="30"/>
            <w:szCs w:val="30"/>
            <w:lang w:val="vi-VN"/>
          </w:rPr>
          <w:t>TƯ VẤN THIẾT KẾ HT CƠ ĐIỆN</w:t>
        </w:r>
      </w:hyperlink>
    </w:p>
    <w:p w:rsidR="0037172B" w:rsidRDefault="0037172B" w:rsidP="0037172B">
      <w:pPr>
        <w:pStyle w:val="NormalWeb"/>
        <w:rPr>
          <w:rFonts w:ascii="Roboto" w:hAnsi="Roboto" w:cs="Arial"/>
          <w:color w:val="494949"/>
          <w:sz w:val="23"/>
          <w:szCs w:val="23"/>
          <w:lang w:val="vi-VN"/>
        </w:rPr>
      </w:pPr>
      <w:r>
        <w:rPr>
          <w:rStyle w:val="Emphasis"/>
          <w:rFonts w:ascii="Verdana" w:hAnsi="Verdana" w:cs="Arial"/>
          <w:color w:val="494949"/>
          <w:lang w:val="vi-VN"/>
        </w:rPr>
        <w:t xml:space="preserve">Mepac chuyên cung cấp trọn gói thiết bị cho các công trình M&amp;E trong lĩnh vực Hạ tầng cầu đường, Nhà cao tầng, Nhà Xưởng, Văn phòng….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Verdana" w:hAnsi="Verdana" w:cs="Arial"/>
          <w:color w:val="494949"/>
          <w:lang w:val="vi-VN"/>
        </w:rPr>
        <w:t xml:space="preserve">Chúng tôi có đội ngũ kỹ sư, chuyên gia giàu kinh nghiệm chuyên thiết kế, sản xuất, triển khai và lắp đặt. Kết hợp kinh nghiệm triển khai nhiều Công trình có quy mô như: Masteri Thảo Điền, GoldView, Landmark81, Vinhome BaSon, City Garden… Chúng tôi hoàn toàn có thể đáp ứng nhu cầu của Khách hàng.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Style w:val="Strong"/>
          <w:rFonts w:ascii="Verdana" w:hAnsi="Verdana" w:cs="Arial"/>
          <w:color w:val="C0392B"/>
          <w:lang w:val="vi-VN"/>
        </w:rPr>
        <w:t xml:space="preserve">Sự kết hợp nhuần nhuyễn giữa hai mảng Xây dựng và Cơ Điện trong cùng một gói thầu được thiết kế từ đầu do một Tổng thầu đảm trách theo phương thức vừa Thiết kế vừa Thi công sẽ giúp quá trình triển khai dự án luôn suôn sẻ, tiết kiệm, mang lại nhiều lợi ích cho Chủ đầu tư.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jc w:val="center"/>
        <w:rPr>
          <w:rFonts w:ascii="Roboto" w:hAnsi="Roboto" w:cs="Arial"/>
          <w:color w:val="494949"/>
          <w:sz w:val="23"/>
          <w:szCs w:val="23"/>
          <w:lang w:val="vi-VN"/>
        </w:rPr>
      </w:pPr>
      <w:r>
        <w:rPr>
          <w:rFonts w:ascii="Roboto" w:hAnsi="Roboto" w:cs="Arial"/>
          <w:noProof/>
          <w:color w:val="494949"/>
          <w:sz w:val="23"/>
          <w:szCs w:val="23"/>
        </w:rPr>
        <w:drawing>
          <wp:inline distT="0" distB="0" distL="0" distR="0">
            <wp:extent cx="5709920" cy="3806190"/>
            <wp:effectExtent l="0" t="0" r="5080" b="3810"/>
            <wp:docPr id="14" name="Picture 14" descr="https://bizweb.dktcdn.net/thumb/1024x1024/100/332/472/files/tu-van-thiet-ke-ht-co-dien.jpg?v=153788519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bizweb.dktcdn.net/thumb/1024x1024/100/332/472/files/tu-van-thiet-ke-ht-co-dien.jpg?v=15378851960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9920" cy="3806190"/>
                    </a:xfrm>
                    <a:prstGeom prst="rect">
                      <a:avLst/>
                    </a:prstGeom>
                    <a:noFill/>
                    <a:ln>
                      <a:noFill/>
                    </a:ln>
                  </pic:spPr>
                </pic:pic>
              </a:graphicData>
            </a:graphic>
          </wp:inline>
        </w:drawing>
      </w:r>
    </w:p>
    <w:p w:rsidR="0037172B" w:rsidRDefault="0037172B" w:rsidP="0037172B">
      <w:pPr>
        <w:pStyle w:val="NormalWeb"/>
        <w:jc w:val="center"/>
        <w:rPr>
          <w:rFonts w:ascii="Roboto" w:hAnsi="Roboto" w:cs="Arial"/>
          <w:color w:val="494949"/>
          <w:sz w:val="23"/>
          <w:szCs w:val="23"/>
          <w:lang w:val="vi-VN"/>
        </w:rPr>
      </w:pPr>
      <w:r>
        <w:rPr>
          <w:rFonts w:ascii="Roboto" w:hAnsi="Roboto" w:cs="Arial"/>
          <w:color w:val="494949"/>
          <w:sz w:val="23"/>
          <w:szCs w:val="23"/>
          <w:lang w:val="vi-VN"/>
        </w:rPr>
        <w:lastRenderedPageBreak/>
        <w:t> </w:t>
      </w:r>
    </w:p>
    <w:p w:rsidR="0037172B" w:rsidRDefault="0037172B" w:rsidP="0037172B">
      <w:pPr>
        <w:pStyle w:val="NormalWeb"/>
        <w:rPr>
          <w:rFonts w:ascii="Roboto" w:hAnsi="Roboto" w:cs="Arial"/>
          <w:color w:val="494949"/>
          <w:sz w:val="23"/>
          <w:szCs w:val="23"/>
          <w:lang w:val="vi-VN"/>
        </w:rPr>
      </w:pPr>
      <w:r>
        <w:rPr>
          <w:rFonts w:ascii="Verdana" w:hAnsi="Verdana" w:cs="Arial"/>
          <w:color w:val="494949"/>
          <w:lang w:val="vi-VN"/>
        </w:rPr>
        <w:t xml:space="preserve">Mặt khác, sự phối hợp chặt chẽ giữa Cơ điện và công tác Kết cấu – Kiến trúc và hoàn thiện ngay từ đầu giúp kiểm soát và tối ưu hóa trong quá trình thi công, đẩy nhanh tiến độ và đảm bảo chất lượng cho mọi dự án chúng tôi tham gia.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Verdana" w:hAnsi="Verdana" w:cs="Arial"/>
          <w:color w:val="494949"/>
          <w:lang w:val="vi-VN"/>
        </w:rPr>
        <w:t>Song song việc quản lý dự án, việc thi công và hoàn thành dự án giúp Chúng tôi luôn năm vững nguyên lý và thực tế thi công. Điều này giúp chúng tôi bảo vệ và giữ gìn mọi thành quả của Khách hàng một cách bền vững khi bảo hành/bảo trì dự án.</w:t>
      </w:r>
    </w:p>
    <w:p w:rsidR="0037172B" w:rsidRDefault="0037172B" w:rsidP="0037172B">
      <w:pPr>
        <w:pStyle w:val="Heading1"/>
        <w:rPr>
          <w:rFonts w:cs="Arial"/>
          <w:b/>
          <w:bCs/>
          <w:sz w:val="30"/>
          <w:szCs w:val="30"/>
          <w:lang w:val="vi-VN"/>
        </w:rPr>
      </w:pPr>
      <w:hyperlink r:id="rId11" w:history="1">
        <w:r>
          <w:rPr>
            <w:rFonts w:cs="Arial"/>
            <w:b/>
            <w:bCs/>
            <w:sz w:val="30"/>
            <w:szCs w:val="30"/>
            <w:lang w:val="vi-VN"/>
          </w:rPr>
          <w:t>TƯ VẤN QLDA HT CƠ ĐIỆN</w:t>
        </w:r>
      </w:hyperlink>
    </w:p>
    <w:p w:rsidR="0037172B" w:rsidRDefault="0037172B" w:rsidP="0037172B">
      <w:pPr>
        <w:pStyle w:val="NormalWeb"/>
        <w:rPr>
          <w:rFonts w:ascii="Roboto" w:hAnsi="Roboto" w:cs="Arial"/>
          <w:color w:val="494949"/>
          <w:sz w:val="23"/>
          <w:szCs w:val="23"/>
          <w:lang w:val="vi-VN"/>
        </w:rPr>
      </w:pPr>
      <w:r>
        <w:rPr>
          <w:rStyle w:val="Emphasis"/>
          <w:rFonts w:ascii="Verdana" w:hAnsi="Verdana" w:cs="Arial"/>
          <w:color w:val="494949"/>
          <w:lang w:val="vi-VN"/>
        </w:rPr>
        <w:t xml:space="preserve">Mepac chuyên cung cấp trọn gói thiết bị cho các công trình M&amp;E trong lĩnh vực Hạ tầng cầu đường, Nhà cao tầng, Nhà Xưởng, Văn phòng….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Verdana" w:hAnsi="Verdana" w:cs="Arial"/>
          <w:color w:val="494949"/>
          <w:lang w:val="vi-VN"/>
        </w:rPr>
        <w:t xml:space="preserve">Chúng tôi có đội ngũ kỹ sư, chuyên gia giàu kinh nghiệm chuyên thiết kế, sản xuất, triển khai và lắp đặt. Kết hợp kinh nghiệm triển khai nhiều Công trình có quy mô như: Masteri Thảo Điền, GoldView, Landmark81, Vinhome BaSon, City Garden… Chúng tôi hoàn toàn có thể đáp ứng nhu cầu của Khách hàng. </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Verdana" w:hAnsi="Verdana" w:cs="Arial"/>
          <w:color w:val="494949"/>
          <w:lang w:val="vi-VN"/>
        </w:rPr>
        <w:t>Sự kết hợp nhuần nhuyễn giữa hai mảng Xây dựng và Cơ Điện trong cùng một gói thầu được thiết kế từ đầu do một Tổng thầu đảm trách theo phương thức vừa Thiết kế vừa Thi công sẽ giúp quá trình triển khai dự án luôn suôn sẻ, tiết kiệm, mang lại nhiều lợi ích cho Chủ đầu tư.</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Style w:val="Strong"/>
          <w:rFonts w:ascii="Verdana" w:hAnsi="Verdana" w:cs="Arial"/>
          <w:color w:val="C0392B"/>
          <w:lang w:val="vi-VN"/>
        </w:rPr>
        <w:t>Mặt khác, sự phối hợp chặt chẽ giữa Cơ điện và công tác Kết cấu – Kiến trúc và hoàn thiện ngay từ đầu giúp kiểm soát và tối ưu hóa trong quá trình thi công, đẩy nhanh tiến độ và đảm bảo chất lượng cho mọi dự án chúng tôi tham gia.</w:t>
      </w:r>
    </w:p>
    <w:p w:rsidR="0037172B" w:rsidRDefault="0037172B" w:rsidP="0037172B">
      <w:pPr>
        <w:pStyle w:val="NormalWeb"/>
        <w:jc w:val="center"/>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jc w:val="center"/>
        <w:rPr>
          <w:rFonts w:ascii="Roboto" w:hAnsi="Roboto" w:cs="Arial"/>
          <w:color w:val="494949"/>
          <w:sz w:val="23"/>
          <w:szCs w:val="23"/>
          <w:lang w:val="vi-VN"/>
        </w:rPr>
      </w:pPr>
      <w:r>
        <w:rPr>
          <w:rFonts w:ascii="Roboto" w:hAnsi="Roboto" w:cs="Arial"/>
          <w:noProof/>
          <w:color w:val="494949"/>
          <w:sz w:val="23"/>
          <w:szCs w:val="23"/>
        </w:rPr>
        <w:lastRenderedPageBreak/>
        <w:drawing>
          <wp:inline distT="0" distB="0" distL="0" distR="0">
            <wp:extent cx="4763135" cy="3678555"/>
            <wp:effectExtent l="0" t="0" r="0" b="0"/>
            <wp:docPr id="15" name="Picture 15" descr="https://bizweb.dktcdn.net/thumb/1024x1024/100/332/472/files/tu-van-qlda-co-dien.jpg?v=1537885257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bizweb.dktcdn.net/thumb/1024x1024/100/332/472/files/tu-van-qlda-co-dien.jpg?v=15378852570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135" cy="3678555"/>
                    </a:xfrm>
                    <a:prstGeom prst="rect">
                      <a:avLst/>
                    </a:prstGeom>
                    <a:noFill/>
                    <a:ln>
                      <a:noFill/>
                    </a:ln>
                  </pic:spPr>
                </pic:pic>
              </a:graphicData>
            </a:graphic>
          </wp:inline>
        </w:drawing>
      </w:r>
    </w:p>
    <w:p w:rsidR="0037172B" w:rsidRDefault="0037172B" w:rsidP="0037172B">
      <w:pPr>
        <w:pStyle w:val="NormalWeb"/>
        <w:jc w:val="center"/>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Fonts w:ascii="Verdana" w:hAnsi="Verdana" w:cs="Arial"/>
          <w:color w:val="494949"/>
          <w:lang w:val="vi-VN"/>
        </w:rPr>
        <w:t>Song song việc quản lý dự án, việc thi công và hoàn thành dự án giúp Chúng tôi luôn năm vững nguyên lý và thực tế thi công. Điều này giúp chúng tôi bảo vệ và giữ gìn mọi thành quả của Khách hàng một cách bền vững khi bảo hành/bảo trì dự án.</w:t>
      </w:r>
    </w:p>
    <w:p w:rsidR="008A17A0" w:rsidRDefault="008A17A0" w:rsidP="008A17A0">
      <w:pPr>
        <w:pStyle w:val="Heading1"/>
        <w:rPr>
          <w:rFonts w:cs="Arial"/>
          <w:b/>
          <w:bCs/>
          <w:sz w:val="30"/>
          <w:szCs w:val="30"/>
          <w:lang w:val="vi-VN"/>
        </w:rPr>
      </w:pPr>
      <w:hyperlink r:id="rId13" w:history="1">
        <w:r>
          <w:rPr>
            <w:rFonts w:cs="Arial"/>
            <w:b/>
            <w:bCs/>
            <w:sz w:val="30"/>
            <w:szCs w:val="30"/>
            <w:lang w:val="vi-VN"/>
          </w:rPr>
          <w:t>BẢO TRÌ – BẢO DƯỠNG HT CƠ ĐIỆN</w:t>
        </w:r>
      </w:hyperlink>
    </w:p>
    <w:p w:rsidR="008A17A0" w:rsidRDefault="008A17A0" w:rsidP="008A17A0">
      <w:pPr>
        <w:pStyle w:val="NormalWeb"/>
        <w:rPr>
          <w:rFonts w:ascii="Roboto" w:hAnsi="Roboto" w:cs="Arial"/>
          <w:color w:val="494949"/>
          <w:sz w:val="23"/>
          <w:szCs w:val="23"/>
          <w:lang w:val="vi-VN"/>
        </w:rPr>
      </w:pPr>
      <w:r>
        <w:rPr>
          <w:rStyle w:val="Emphasis"/>
          <w:rFonts w:ascii="Verdana" w:hAnsi="Verdana" w:cs="Arial"/>
          <w:color w:val="494949"/>
          <w:lang w:val="vi-VN"/>
        </w:rPr>
        <w:t xml:space="preserve">Mepac chuyên cung cấp trọn gói thiết bị cho các công trình M&amp;E trong lĩnh vực Hạ tầng cầu đường, Nhà cao tầng,  Nhà Xưởng, Văn phòng…. </w:t>
      </w:r>
    </w:p>
    <w:p w:rsidR="008A17A0" w:rsidRDefault="008A17A0" w:rsidP="008A17A0">
      <w:pPr>
        <w:pStyle w:val="NormalWeb"/>
        <w:rPr>
          <w:rFonts w:ascii="Roboto" w:hAnsi="Roboto" w:cs="Arial"/>
          <w:color w:val="494949"/>
          <w:sz w:val="23"/>
          <w:szCs w:val="23"/>
          <w:lang w:val="vi-VN"/>
        </w:rPr>
      </w:pPr>
      <w:r>
        <w:rPr>
          <w:rFonts w:ascii="Roboto" w:hAnsi="Roboto" w:cs="Arial"/>
          <w:color w:val="494949"/>
          <w:sz w:val="23"/>
          <w:szCs w:val="23"/>
          <w:lang w:val="vi-VN"/>
        </w:rPr>
        <w:t> </w:t>
      </w:r>
    </w:p>
    <w:p w:rsidR="008A17A0" w:rsidRDefault="008A17A0" w:rsidP="008A17A0">
      <w:pPr>
        <w:pStyle w:val="NormalWeb"/>
        <w:rPr>
          <w:rFonts w:ascii="Roboto" w:hAnsi="Roboto" w:cs="Arial"/>
          <w:color w:val="494949"/>
          <w:sz w:val="23"/>
          <w:szCs w:val="23"/>
          <w:lang w:val="vi-VN"/>
        </w:rPr>
      </w:pPr>
      <w:r>
        <w:rPr>
          <w:rFonts w:ascii="Verdana" w:hAnsi="Verdana" w:cs="Arial"/>
          <w:color w:val="494949"/>
          <w:lang w:val="vi-VN"/>
        </w:rPr>
        <w:t>Chúng tôi có đội ngũ kỹ sư, chuyên gia giàu kinh nghiệm chuyên thiết kế, sản xuất, triển khai và lắp đặt. Kết hợp kinh nghiệm triển khai nhiều Công trình có quy mô như: Masteri Thảo Điền, GoldView, Landmark81, Vinhome BaSon, City Garden… Chúng tôi hoàn toàn có thể đáp ứng nhu cầu của Khách hàng.</w:t>
      </w:r>
    </w:p>
    <w:p w:rsidR="008A17A0" w:rsidRDefault="008A17A0" w:rsidP="008A17A0">
      <w:pPr>
        <w:pStyle w:val="NormalWeb"/>
        <w:rPr>
          <w:rFonts w:ascii="Roboto" w:hAnsi="Roboto" w:cs="Arial"/>
          <w:color w:val="494949"/>
          <w:sz w:val="23"/>
          <w:szCs w:val="23"/>
          <w:lang w:val="vi-VN"/>
        </w:rPr>
      </w:pPr>
      <w:r>
        <w:rPr>
          <w:rFonts w:ascii="Roboto" w:hAnsi="Roboto" w:cs="Arial"/>
          <w:color w:val="494949"/>
          <w:sz w:val="23"/>
          <w:szCs w:val="23"/>
          <w:lang w:val="vi-VN"/>
        </w:rPr>
        <w:t> </w:t>
      </w:r>
    </w:p>
    <w:p w:rsidR="008A17A0" w:rsidRDefault="008A17A0" w:rsidP="008A17A0">
      <w:pPr>
        <w:pStyle w:val="NormalWeb"/>
        <w:rPr>
          <w:rFonts w:ascii="Roboto" w:hAnsi="Roboto" w:cs="Arial"/>
          <w:color w:val="494949"/>
          <w:sz w:val="23"/>
          <w:szCs w:val="23"/>
          <w:lang w:val="vi-VN"/>
        </w:rPr>
      </w:pPr>
      <w:r>
        <w:rPr>
          <w:rFonts w:ascii="Verdana" w:hAnsi="Verdana" w:cs="Arial"/>
          <w:color w:val="494949"/>
          <w:lang w:val="vi-VN"/>
        </w:rPr>
        <w:t>Sự kết hợp nhuần nhuyễn giữa hai mảng Xây dựng và Cơ Điện trong cùng một gói thầu được thiết kế từ đầu do một Tổng thầu đảm trách theo phương thức vừa Thiết kế vừa Thi công sẽ giúp quá trình triển khai dự án luôn suôn sẻ, tiết kiệm, mang lại nhiều lợi ích cho Chủ đầu tư.</w:t>
      </w:r>
    </w:p>
    <w:p w:rsidR="008A17A0" w:rsidRDefault="008A17A0" w:rsidP="008A17A0">
      <w:pPr>
        <w:pStyle w:val="NormalWeb"/>
        <w:rPr>
          <w:rFonts w:ascii="Roboto" w:hAnsi="Roboto" w:cs="Arial"/>
          <w:color w:val="494949"/>
          <w:sz w:val="23"/>
          <w:szCs w:val="23"/>
          <w:lang w:val="vi-VN"/>
        </w:rPr>
      </w:pPr>
      <w:r>
        <w:rPr>
          <w:rFonts w:ascii="Roboto" w:hAnsi="Roboto" w:cs="Arial"/>
          <w:color w:val="494949"/>
          <w:sz w:val="23"/>
          <w:szCs w:val="23"/>
          <w:lang w:val="vi-VN"/>
        </w:rPr>
        <w:t> </w:t>
      </w:r>
    </w:p>
    <w:p w:rsidR="008A17A0" w:rsidRDefault="008A17A0" w:rsidP="008A17A0">
      <w:pPr>
        <w:pStyle w:val="NormalWeb"/>
        <w:rPr>
          <w:rFonts w:ascii="Roboto" w:hAnsi="Roboto" w:cs="Arial"/>
          <w:color w:val="494949"/>
          <w:sz w:val="23"/>
          <w:szCs w:val="23"/>
          <w:lang w:val="vi-VN"/>
        </w:rPr>
      </w:pPr>
      <w:r>
        <w:rPr>
          <w:rFonts w:ascii="Verdana" w:hAnsi="Verdana" w:cs="Arial"/>
          <w:color w:val="494949"/>
          <w:lang w:val="vi-VN"/>
        </w:rPr>
        <w:t>Mặt khác, sự phối hợp chặt chẽ giữa Cơ điện và công tác Kết cấu – Kiến trúc và hoàn thiện ngay từ đầu giúp kiểm soát và tối ưu hóa trong quá trình thi công, đẩy nhanh tiến độ và đảm bảo chất lượng cho mọi dự án chúng tôi tham gia.</w:t>
      </w:r>
    </w:p>
    <w:p w:rsidR="008A17A0" w:rsidRDefault="008A17A0" w:rsidP="008A17A0">
      <w:pPr>
        <w:pStyle w:val="NormalWeb"/>
        <w:rPr>
          <w:rFonts w:ascii="Roboto" w:hAnsi="Roboto" w:cs="Arial"/>
          <w:color w:val="494949"/>
          <w:sz w:val="23"/>
          <w:szCs w:val="23"/>
          <w:lang w:val="vi-VN"/>
        </w:rPr>
      </w:pPr>
      <w:r>
        <w:rPr>
          <w:rFonts w:ascii="Roboto" w:hAnsi="Roboto" w:cs="Arial"/>
          <w:color w:val="494949"/>
          <w:sz w:val="23"/>
          <w:szCs w:val="23"/>
          <w:lang w:val="vi-VN"/>
        </w:rPr>
        <w:t> </w:t>
      </w:r>
    </w:p>
    <w:p w:rsidR="008A17A0" w:rsidRDefault="008A17A0" w:rsidP="008A17A0">
      <w:pPr>
        <w:pStyle w:val="NormalWeb"/>
        <w:rPr>
          <w:rFonts w:ascii="Roboto" w:hAnsi="Roboto" w:cs="Arial"/>
          <w:color w:val="494949"/>
          <w:sz w:val="23"/>
          <w:szCs w:val="23"/>
          <w:lang w:val="vi-VN"/>
        </w:rPr>
      </w:pPr>
      <w:r>
        <w:rPr>
          <w:rStyle w:val="Strong"/>
          <w:rFonts w:ascii="Verdana" w:hAnsi="Verdana" w:cs="Arial"/>
          <w:color w:val="C0392B"/>
          <w:lang w:val="vi-VN"/>
        </w:rPr>
        <w:t>Song song việc quản lý dự án, việc thi công và hoàn thành dự án giúp Chúng tôi luôn năm vững nguyên lý và thực tế thi công. Điều này giúp chúng tôi bảo vệ và giữ gìn mọi thành quả của Khách hàng một cách bền vững khi bảo hành/bảo trì dự án.</w:t>
      </w:r>
    </w:p>
    <w:p w:rsidR="008A17A0" w:rsidRDefault="008A17A0" w:rsidP="008A17A0">
      <w:pPr>
        <w:pStyle w:val="NormalWeb"/>
        <w:jc w:val="center"/>
        <w:rPr>
          <w:rFonts w:ascii="Roboto" w:hAnsi="Roboto" w:cs="Arial"/>
          <w:color w:val="494949"/>
          <w:sz w:val="23"/>
          <w:szCs w:val="23"/>
          <w:lang w:val="vi-VN"/>
        </w:rPr>
      </w:pPr>
      <w:r>
        <w:rPr>
          <w:rFonts w:ascii="Roboto" w:hAnsi="Roboto" w:cs="Arial"/>
          <w:color w:val="494949"/>
          <w:sz w:val="23"/>
          <w:szCs w:val="23"/>
          <w:lang w:val="vi-VN"/>
        </w:rPr>
        <w:lastRenderedPageBreak/>
        <w:t> </w:t>
      </w:r>
    </w:p>
    <w:p w:rsidR="008A17A0" w:rsidRDefault="008A17A0" w:rsidP="008A17A0">
      <w:pPr>
        <w:pStyle w:val="NormalWeb"/>
        <w:jc w:val="center"/>
        <w:rPr>
          <w:rFonts w:ascii="Roboto" w:hAnsi="Roboto" w:cs="Arial"/>
          <w:color w:val="494949"/>
          <w:sz w:val="23"/>
          <w:szCs w:val="23"/>
          <w:lang w:val="vi-VN"/>
        </w:rPr>
      </w:pPr>
      <w:r>
        <w:rPr>
          <w:rFonts w:ascii="Roboto" w:hAnsi="Roboto" w:cs="Arial"/>
          <w:noProof/>
          <w:color w:val="494949"/>
          <w:sz w:val="23"/>
          <w:szCs w:val="23"/>
        </w:rPr>
        <w:drawing>
          <wp:inline distT="0" distB="0" distL="0" distR="0">
            <wp:extent cx="5103495" cy="2541270"/>
            <wp:effectExtent l="0" t="0" r="1905" b="0"/>
            <wp:docPr id="16" name="Picture 16" descr="https://bizweb.dktcdn.net/thumb/1024x1024/100/332/472/files/bao-tri-bao-duong-ht-co-dien.jpg?v=1537885137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bizweb.dktcdn.net/thumb/1024x1024/100/332/472/files/bao-tri-bao-duong-ht-co-dien.jpg?v=153788513764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3495" cy="2541270"/>
                    </a:xfrm>
                    <a:prstGeom prst="rect">
                      <a:avLst/>
                    </a:prstGeom>
                    <a:noFill/>
                    <a:ln>
                      <a:noFill/>
                    </a:ln>
                  </pic:spPr>
                </pic:pic>
              </a:graphicData>
            </a:graphic>
          </wp:inline>
        </w:drawing>
      </w:r>
    </w:p>
    <w:p w:rsidR="0037172B" w:rsidRDefault="0037172B">
      <w:pPr>
        <w:rPr>
          <w:rFonts w:ascii="Times New Roman" w:hAnsi="Times New Roman" w:cs="Times New Roman"/>
          <w:sz w:val="28"/>
          <w:szCs w:val="28"/>
        </w:rPr>
      </w:pPr>
    </w:p>
    <w:p w:rsidR="0037172B" w:rsidRDefault="00503F58">
      <w:pPr>
        <w:rPr>
          <w:rFonts w:ascii="Times New Roman" w:hAnsi="Times New Roman" w:cs="Times New Roman"/>
          <w:sz w:val="28"/>
          <w:szCs w:val="28"/>
        </w:rPr>
      </w:pPr>
      <w:r>
        <w:rPr>
          <w:rFonts w:ascii="Times New Roman" w:hAnsi="Times New Roman" w:cs="Times New Roman"/>
          <w:sz w:val="28"/>
          <w:szCs w:val="28"/>
        </w:rPr>
        <w:t>Công trình đã hoàn thành</w:t>
      </w:r>
    </w:p>
    <w:p w:rsidR="00503F58" w:rsidRDefault="00503F58">
      <w:pPr>
        <w:rPr>
          <w:rFonts w:ascii="Times New Roman" w:hAnsi="Times New Roman" w:cs="Times New Roman"/>
          <w:sz w:val="28"/>
          <w:szCs w:val="28"/>
        </w:rPr>
      </w:pPr>
      <w:r>
        <w:rPr>
          <w:rFonts w:ascii="Roboto" w:hAnsi="Roboto" w:cs="Arial"/>
          <w:noProof/>
          <w:color w:val="343434"/>
          <w:sz w:val="21"/>
          <w:szCs w:val="21"/>
        </w:rPr>
        <w:drawing>
          <wp:inline distT="0" distB="0" distL="0" distR="0">
            <wp:extent cx="5065019" cy="3040912"/>
            <wp:effectExtent l="0" t="0" r="2540" b="7620"/>
            <wp:docPr id="17" name="Picture 17" descr="Masteri Thảo Điền">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steri Thảo Điền">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70198" cy="3044022"/>
                    </a:xfrm>
                    <a:prstGeom prst="rect">
                      <a:avLst/>
                    </a:prstGeom>
                    <a:noFill/>
                    <a:ln>
                      <a:noFill/>
                    </a:ln>
                  </pic:spPr>
                </pic:pic>
              </a:graphicData>
            </a:graphic>
          </wp:inline>
        </w:drawing>
      </w:r>
    </w:p>
    <w:p w:rsidR="00503F58" w:rsidRDefault="00503F58">
      <w:pPr>
        <w:rPr>
          <w:rFonts w:ascii="Times New Roman" w:hAnsi="Times New Roman" w:cs="Times New Roman"/>
          <w:sz w:val="28"/>
          <w:szCs w:val="28"/>
        </w:rPr>
      </w:pPr>
      <w:hyperlink r:id="rId17" w:tooltip="Masteri Thảo Điền" w:history="1">
        <w:r>
          <w:rPr>
            <w:rFonts w:cs="Arial"/>
            <w:sz w:val="42"/>
            <w:szCs w:val="42"/>
            <w:lang w:val="vi-VN"/>
          </w:rPr>
          <w:t>Masteri Thảo Điền</w:t>
        </w:r>
      </w:hyperlink>
    </w:p>
    <w:p w:rsidR="008A17A0" w:rsidRDefault="008A17A0">
      <w:pPr>
        <w:rPr>
          <w:rFonts w:ascii="Times New Roman" w:hAnsi="Times New Roman" w:cs="Times New Roman"/>
          <w:sz w:val="28"/>
          <w:szCs w:val="28"/>
        </w:rPr>
      </w:pPr>
    </w:p>
    <w:p w:rsidR="008A17A0" w:rsidRDefault="00503F58">
      <w:pPr>
        <w:rPr>
          <w:rFonts w:ascii="Times New Roman" w:hAnsi="Times New Roman" w:cs="Times New Roman"/>
          <w:sz w:val="28"/>
          <w:szCs w:val="28"/>
        </w:rPr>
      </w:pPr>
      <w:r>
        <w:rPr>
          <w:rFonts w:ascii="Roboto" w:hAnsi="Roboto" w:cs="Arial"/>
          <w:noProof/>
          <w:color w:val="343434"/>
          <w:sz w:val="21"/>
          <w:szCs w:val="21"/>
        </w:rPr>
        <w:lastRenderedPageBreak/>
        <w:drawing>
          <wp:inline distT="0" distB="0" distL="0" distR="0">
            <wp:extent cx="6286500" cy="3551525"/>
            <wp:effectExtent l="0" t="0" r="0" b="0"/>
            <wp:docPr id="18" name="Picture 18" descr="Nhà xưởng Worldon – GĐ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hà xưởng Worldon – GĐ3">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86500" cy="3551525"/>
                    </a:xfrm>
                    <a:prstGeom prst="rect">
                      <a:avLst/>
                    </a:prstGeom>
                    <a:noFill/>
                    <a:ln>
                      <a:noFill/>
                    </a:ln>
                  </pic:spPr>
                </pic:pic>
              </a:graphicData>
            </a:graphic>
          </wp:inline>
        </w:drawing>
      </w:r>
    </w:p>
    <w:p w:rsidR="008A17A0" w:rsidRDefault="008A17A0">
      <w:pPr>
        <w:rPr>
          <w:rFonts w:ascii="Times New Roman" w:hAnsi="Times New Roman" w:cs="Times New Roman"/>
          <w:sz w:val="28"/>
          <w:szCs w:val="28"/>
        </w:rPr>
      </w:pPr>
    </w:p>
    <w:p w:rsidR="008A17A0" w:rsidRDefault="00503F58">
      <w:pPr>
        <w:rPr>
          <w:rFonts w:cs="Arial"/>
          <w:sz w:val="59"/>
          <w:szCs w:val="59"/>
          <w:lang w:val="vi-VN"/>
        </w:rPr>
      </w:pPr>
      <w:hyperlink r:id="rId20" w:history="1">
        <w:r>
          <w:rPr>
            <w:rFonts w:cs="Arial"/>
            <w:sz w:val="59"/>
            <w:szCs w:val="59"/>
            <w:lang w:val="vi-VN"/>
          </w:rPr>
          <w:t>Nhà xưởng Worldon – GĐ3</w:t>
        </w:r>
      </w:hyperlink>
    </w:p>
    <w:p w:rsidR="00503F58" w:rsidRDefault="00503F58">
      <w:pPr>
        <w:rPr>
          <w:rFonts w:cs="Arial"/>
          <w:sz w:val="59"/>
          <w:szCs w:val="59"/>
        </w:rPr>
      </w:pPr>
      <w:r>
        <w:rPr>
          <w:rFonts w:cs="Arial"/>
          <w:sz w:val="59"/>
          <w:szCs w:val="59"/>
        </w:rPr>
        <w:t>Đang thi công</w:t>
      </w:r>
    </w:p>
    <w:p w:rsidR="00503F58" w:rsidRPr="00503F58" w:rsidRDefault="00503F58">
      <w:pPr>
        <w:rPr>
          <w:rFonts w:ascii="Times New Roman" w:hAnsi="Times New Roman" w:cs="Times New Roman"/>
          <w:sz w:val="28"/>
          <w:szCs w:val="28"/>
        </w:rPr>
      </w:pPr>
      <w:r>
        <w:rPr>
          <w:rFonts w:ascii="Roboto" w:hAnsi="Roboto" w:cs="Arial"/>
          <w:noProof/>
          <w:color w:val="343434"/>
          <w:sz w:val="21"/>
          <w:szCs w:val="21"/>
        </w:rPr>
        <w:lastRenderedPageBreak/>
        <w:drawing>
          <wp:inline distT="0" distB="0" distL="0" distR="0">
            <wp:extent cx="6283960" cy="4029710"/>
            <wp:effectExtent l="0" t="0" r="2540" b="8890"/>
            <wp:docPr id="19" name="Picture 19" descr="Vinhomes Central Park">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inhomes Central Park">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83960" cy="4029710"/>
                    </a:xfrm>
                    <a:prstGeom prst="rect">
                      <a:avLst/>
                    </a:prstGeom>
                    <a:noFill/>
                    <a:ln>
                      <a:noFill/>
                    </a:ln>
                  </pic:spPr>
                </pic:pic>
              </a:graphicData>
            </a:graphic>
          </wp:inline>
        </w:drawing>
      </w:r>
    </w:p>
    <w:p w:rsidR="00503F58" w:rsidRDefault="00503F58" w:rsidP="00503F58">
      <w:pPr>
        <w:pStyle w:val="Heading2"/>
        <w:shd w:val="clear" w:color="auto" w:fill="FFFFFF"/>
        <w:rPr>
          <w:rFonts w:cs="Arial"/>
          <w:sz w:val="42"/>
          <w:szCs w:val="42"/>
          <w:lang w:val="vi-VN"/>
        </w:rPr>
      </w:pPr>
      <w:hyperlink r:id="rId23" w:tooltip="Vinhomes Central Park" w:history="1">
        <w:r>
          <w:rPr>
            <w:rFonts w:cs="Arial"/>
            <w:sz w:val="42"/>
            <w:szCs w:val="42"/>
            <w:lang w:val="vi-VN"/>
          </w:rPr>
          <w:t>Vinhomes Central Park</w:t>
        </w:r>
      </w:hyperlink>
    </w:p>
    <w:p w:rsidR="008A17A0" w:rsidRDefault="008A17A0">
      <w:pPr>
        <w:rPr>
          <w:rFonts w:ascii="Times New Roman" w:hAnsi="Times New Roman" w:cs="Times New Roman"/>
          <w:sz w:val="28"/>
          <w:szCs w:val="28"/>
        </w:rPr>
      </w:pPr>
    </w:p>
    <w:p w:rsidR="008A17A0" w:rsidRDefault="00503F58">
      <w:pPr>
        <w:rPr>
          <w:rFonts w:ascii="Times New Roman" w:hAnsi="Times New Roman" w:cs="Times New Roman"/>
          <w:sz w:val="28"/>
          <w:szCs w:val="28"/>
        </w:rPr>
      </w:pPr>
      <w:r>
        <w:rPr>
          <w:rFonts w:ascii="Roboto" w:hAnsi="Roboto" w:cs="Arial"/>
          <w:noProof/>
          <w:color w:val="343434"/>
          <w:sz w:val="21"/>
          <w:szCs w:val="21"/>
        </w:rPr>
        <w:lastRenderedPageBreak/>
        <w:drawing>
          <wp:inline distT="0" distB="0" distL="0" distR="0">
            <wp:extent cx="6286500" cy="3771900"/>
            <wp:effectExtent l="0" t="0" r="0" b="0"/>
            <wp:docPr id="20" name="Picture 20" descr="City Garden">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ity Garden">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86500" cy="3771900"/>
                    </a:xfrm>
                    <a:prstGeom prst="rect">
                      <a:avLst/>
                    </a:prstGeom>
                    <a:noFill/>
                    <a:ln>
                      <a:noFill/>
                    </a:ln>
                  </pic:spPr>
                </pic:pic>
              </a:graphicData>
            </a:graphic>
          </wp:inline>
        </w:drawing>
      </w:r>
    </w:p>
    <w:p w:rsidR="008A17A0" w:rsidRDefault="00503F58">
      <w:pPr>
        <w:rPr>
          <w:rFonts w:ascii="Times New Roman" w:hAnsi="Times New Roman" w:cs="Times New Roman"/>
          <w:sz w:val="28"/>
          <w:szCs w:val="28"/>
        </w:rPr>
      </w:pPr>
      <w:hyperlink r:id="rId26" w:tooltip="City Garden" w:history="1">
        <w:r>
          <w:rPr>
            <w:rFonts w:cs="Arial"/>
            <w:sz w:val="42"/>
            <w:szCs w:val="42"/>
            <w:lang w:val="vi-VN"/>
          </w:rPr>
          <w:t>City Garden</w:t>
        </w:r>
      </w:hyperlink>
      <w:bookmarkStart w:id="0" w:name="_GoBack"/>
      <w:bookmarkEnd w:id="0"/>
    </w:p>
    <w:p w:rsidR="008A17A0" w:rsidRDefault="008A17A0">
      <w:pPr>
        <w:rPr>
          <w:rFonts w:ascii="Times New Roman" w:hAnsi="Times New Roman" w:cs="Times New Roman"/>
          <w:sz w:val="28"/>
          <w:szCs w:val="28"/>
        </w:rPr>
      </w:pPr>
    </w:p>
    <w:p w:rsidR="008A17A0" w:rsidRDefault="008A17A0">
      <w:pPr>
        <w:rPr>
          <w:rFonts w:ascii="Times New Roman" w:hAnsi="Times New Roman" w:cs="Times New Roman"/>
          <w:sz w:val="28"/>
          <w:szCs w:val="28"/>
        </w:rPr>
      </w:pPr>
    </w:p>
    <w:p w:rsidR="0037172B" w:rsidRDefault="0037172B">
      <w:pPr>
        <w:rPr>
          <w:rFonts w:ascii="Times New Roman" w:hAnsi="Times New Roman" w:cs="Times New Roman"/>
          <w:sz w:val="28"/>
          <w:szCs w:val="28"/>
        </w:rPr>
      </w:pPr>
      <w:r>
        <w:rPr>
          <w:rFonts w:ascii="Times New Roman" w:hAnsi="Times New Roman" w:cs="Times New Roman"/>
          <w:sz w:val="28"/>
          <w:szCs w:val="28"/>
        </w:rPr>
        <w:lastRenderedPageBreak/>
        <w:t>Hình Sinh viên đang thực tập</w:t>
      </w:r>
      <w:r w:rsidRPr="0037172B">
        <w:rPr>
          <w:rFonts w:ascii="Times New Roman" w:hAnsi="Times New Roman" w:cs="Times New Roman"/>
          <w:noProof/>
          <w:sz w:val="28"/>
          <w:szCs w:val="28"/>
        </w:rPr>
        <w:drawing>
          <wp:inline distT="0" distB="0" distL="0" distR="0">
            <wp:extent cx="4346407" cy="7729360"/>
            <wp:effectExtent l="0" t="0" r="0" b="5080"/>
            <wp:docPr id="3" name="Picture 3" descr="F:\Data 2019-2020\P.TS-DT\Tu van tuyen sinh\Hinh\2721701e860d62533b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ata 2019-2020\P.TS-DT\Tu van tuyen sinh\Hinh\2721701e860d62533b1c.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272" cy="7739789"/>
                    </a:xfrm>
                    <a:prstGeom prst="rect">
                      <a:avLst/>
                    </a:prstGeom>
                    <a:noFill/>
                    <a:ln>
                      <a:noFill/>
                    </a:ln>
                  </pic:spPr>
                </pic:pic>
              </a:graphicData>
            </a:graphic>
          </wp:inline>
        </w:drawing>
      </w:r>
    </w:p>
    <w:p w:rsidR="0037172B" w:rsidRDefault="0037172B">
      <w:pPr>
        <w:rPr>
          <w:rFonts w:ascii="Times New Roman" w:hAnsi="Times New Roman" w:cs="Times New Roman"/>
          <w:sz w:val="28"/>
          <w:szCs w:val="28"/>
        </w:rPr>
      </w:pPr>
      <w:r w:rsidRPr="0037172B">
        <w:rPr>
          <w:rFonts w:ascii="Times New Roman" w:hAnsi="Times New Roman" w:cs="Times New Roman"/>
          <w:noProof/>
          <w:sz w:val="28"/>
          <w:szCs w:val="28"/>
        </w:rPr>
        <w:lastRenderedPageBreak/>
        <w:drawing>
          <wp:inline distT="0" distB="0" distL="0" distR="0">
            <wp:extent cx="5943600" cy="7927277"/>
            <wp:effectExtent l="0" t="0" r="0" b="0"/>
            <wp:docPr id="4" name="Picture 4" descr="F:\Data 2019-2020\P.TS-DT\Tu van tuyen sinh\Hinh\3a2d40feb6ed52b30b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ata 2019-2020\P.TS-DT\Tu van tuyen sinh\Hinh\3a2d40feb6ed52b30bfc.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7927277"/>
                    </a:xfrm>
                    <a:prstGeom prst="rect">
                      <a:avLst/>
                    </a:prstGeom>
                    <a:noFill/>
                    <a:ln>
                      <a:noFill/>
                    </a:ln>
                  </pic:spPr>
                </pic:pic>
              </a:graphicData>
            </a:graphic>
          </wp:inline>
        </w:drawing>
      </w:r>
    </w:p>
    <w:p w:rsidR="0037172B" w:rsidRDefault="0037172B">
      <w:pPr>
        <w:rPr>
          <w:rFonts w:ascii="Times New Roman" w:hAnsi="Times New Roman" w:cs="Times New Roman"/>
          <w:sz w:val="28"/>
          <w:szCs w:val="28"/>
        </w:rPr>
      </w:pPr>
      <w:r w:rsidRPr="0037172B">
        <w:rPr>
          <w:rFonts w:ascii="Times New Roman" w:hAnsi="Times New Roman" w:cs="Times New Roman"/>
          <w:noProof/>
          <w:sz w:val="28"/>
          <w:szCs w:val="28"/>
        </w:rPr>
        <w:lastRenderedPageBreak/>
        <w:drawing>
          <wp:inline distT="0" distB="0" distL="0" distR="0">
            <wp:extent cx="5943600" cy="10569702"/>
            <wp:effectExtent l="0" t="0" r="0" b="3175"/>
            <wp:docPr id="5" name="Picture 5" descr="F:\Data 2019-2020\P.TS-DT\Tu van tuyen sinh\Hinh\4830cbf83debd9b580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ata 2019-2020\P.TS-DT\Tu van tuyen sinh\Hinh\4830cbf83debd9b580fa.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0569702"/>
                    </a:xfrm>
                    <a:prstGeom prst="rect">
                      <a:avLst/>
                    </a:prstGeom>
                    <a:noFill/>
                    <a:ln>
                      <a:noFill/>
                    </a:ln>
                  </pic:spPr>
                </pic:pic>
              </a:graphicData>
            </a:graphic>
          </wp:inline>
        </w:drawing>
      </w:r>
    </w:p>
    <w:p w:rsidR="0037172B" w:rsidRDefault="0037172B">
      <w:pPr>
        <w:rPr>
          <w:rFonts w:ascii="Times New Roman" w:hAnsi="Times New Roman" w:cs="Times New Roman"/>
          <w:sz w:val="28"/>
          <w:szCs w:val="28"/>
        </w:rPr>
      </w:pPr>
      <w:r w:rsidRPr="0037172B">
        <w:rPr>
          <w:rFonts w:ascii="Times New Roman" w:hAnsi="Times New Roman" w:cs="Times New Roman"/>
          <w:noProof/>
          <w:sz w:val="28"/>
          <w:szCs w:val="28"/>
        </w:rPr>
        <w:lastRenderedPageBreak/>
        <w:drawing>
          <wp:inline distT="0" distB="0" distL="0" distR="0">
            <wp:extent cx="5943600" cy="7927277"/>
            <wp:effectExtent l="0" t="0" r="0" b="0"/>
            <wp:docPr id="6" name="Picture 6" descr="F:\Data 2019-2020\P.TS-DT\Tu van tuyen sinh\Hinh\73170ec4f8d71c8945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ata 2019-2020\P.TS-DT\Tu van tuyen sinh\Hinh\73170ec4f8d71c8945c6.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7927277"/>
                    </a:xfrm>
                    <a:prstGeom prst="rect">
                      <a:avLst/>
                    </a:prstGeom>
                    <a:noFill/>
                    <a:ln>
                      <a:noFill/>
                    </a:ln>
                  </pic:spPr>
                </pic:pic>
              </a:graphicData>
            </a:graphic>
          </wp:inline>
        </w:drawing>
      </w:r>
    </w:p>
    <w:p w:rsidR="0037172B" w:rsidRDefault="0037172B">
      <w:pPr>
        <w:rPr>
          <w:rFonts w:ascii="Times New Roman" w:hAnsi="Times New Roman" w:cs="Times New Roman"/>
          <w:sz w:val="28"/>
          <w:szCs w:val="28"/>
        </w:rPr>
      </w:pPr>
      <w:r w:rsidRPr="0037172B">
        <w:rPr>
          <w:rFonts w:ascii="Times New Roman" w:hAnsi="Times New Roman" w:cs="Times New Roman"/>
          <w:noProof/>
          <w:sz w:val="28"/>
          <w:szCs w:val="28"/>
        </w:rPr>
        <w:lastRenderedPageBreak/>
        <w:drawing>
          <wp:inline distT="0" distB="0" distL="0" distR="0">
            <wp:extent cx="5943600" cy="10569702"/>
            <wp:effectExtent l="0" t="0" r="0" b="3175"/>
            <wp:docPr id="7" name="Picture 7" descr="F:\Data 2019-2020\P.TS-DT\Tu van tuyen sinh\Hinh\7621ab1d5d0eb950e0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ata 2019-2020\P.TS-DT\Tu van tuyen sinh\Hinh\7621ab1d5d0eb950e01f.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10569702"/>
                    </a:xfrm>
                    <a:prstGeom prst="rect">
                      <a:avLst/>
                    </a:prstGeom>
                    <a:noFill/>
                    <a:ln>
                      <a:noFill/>
                    </a:ln>
                  </pic:spPr>
                </pic:pic>
              </a:graphicData>
            </a:graphic>
          </wp:inline>
        </w:drawing>
      </w:r>
    </w:p>
    <w:p w:rsidR="0037172B" w:rsidRDefault="0037172B">
      <w:pPr>
        <w:rPr>
          <w:rFonts w:ascii="Times New Roman" w:hAnsi="Times New Roman" w:cs="Times New Roman"/>
          <w:sz w:val="28"/>
          <w:szCs w:val="28"/>
        </w:rPr>
      </w:pPr>
      <w:r w:rsidRPr="0037172B">
        <w:rPr>
          <w:rFonts w:ascii="Times New Roman" w:hAnsi="Times New Roman" w:cs="Times New Roman"/>
          <w:noProof/>
          <w:sz w:val="28"/>
          <w:szCs w:val="28"/>
        </w:rPr>
        <w:lastRenderedPageBreak/>
        <w:drawing>
          <wp:inline distT="0" distB="0" distL="0" distR="0">
            <wp:extent cx="5943600" cy="7927277"/>
            <wp:effectExtent l="0" t="0" r="0" b="0"/>
            <wp:docPr id="8" name="Picture 8" descr="F:\Data 2019-2020\P.TS-DT\Tu van tuyen sinh\Hinh\80f15c22aa314e6f1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ata 2019-2020\P.TS-DT\Tu van tuyen sinh\Hinh\80f15c22aa314e6f1720.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7927277"/>
                    </a:xfrm>
                    <a:prstGeom prst="rect">
                      <a:avLst/>
                    </a:prstGeom>
                    <a:noFill/>
                    <a:ln>
                      <a:noFill/>
                    </a:ln>
                  </pic:spPr>
                </pic:pic>
              </a:graphicData>
            </a:graphic>
          </wp:inline>
        </w:drawing>
      </w:r>
    </w:p>
    <w:p w:rsidR="0037172B" w:rsidRDefault="0037172B">
      <w:pPr>
        <w:rPr>
          <w:rFonts w:ascii="Times New Roman" w:hAnsi="Times New Roman" w:cs="Times New Roman"/>
          <w:sz w:val="28"/>
          <w:szCs w:val="28"/>
        </w:rPr>
      </w:pPr>
      <w:r w:rsidRPr="0037172B">
        <w:rPr>
          <w:rFonts w:ascii="Times New Roman" w:hAnsi="Times New Roman" w:cs="Times New Roman"/>
          <w:noProof/>
          <w:sz w:val="28"/>
          <w:szCs w:val="28"/>
        </w:rPr>
        <w:lastRenderedPageBreak/>
        <w:drawing>
          <wp:inline distT="0" distB="0" distL="0" distR="0">
            <wp:extent cx="5943600" cy="10569702"/>
            <wp:effectExtent l="0" t="0" r="0" b="3175"/>
            <wp:docPr id="9" name="Picture 9" descr="F:\Data 2019-2020\P.TS-DT\Tu van tuyen sinh\Hinh\94bc4d7cbb6f5f3106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ata 2019-2020\P.TS-DT\Tu van tuyen sinh\Hinh\94bc4d7cbb6f5f31067e.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10569702"/>
                    </a:xfrm>
                    <a:prstGeom prst="rect">
                      <a:avLst/>
                    </a:prstGeom>
                    <a:noFill/>
                    <a:ln>
                      <a:noFill/>
                    </a:ln>
                  </pic:spPr>
                </pic:pic>
              </a:graphicData>
            </a:graphic>
          </wp:inline>
        </w:drawing>
      </w:r>
    </w:p>
    <w:p w:rsidR="0037172B" w:rsidRPr="0037172B" w:rsidRDefault="0037172B" w:rsidP="0037172B">
      <w:pPr>
        <w:spacing w:after="0" w:line="240" w:lineRule="auto"/>
        <w:outlineLvl w:val="0"/>
        <w:rPr>
          <w:rFonts w:ascii="Roboto" w:eastAsia="Times New Roman" w:hAnsi="Roboto" w:cs="Arial"/>
          <w:b/>
          <w:bCs/>
          <w:color w:val="343434"/>
          <w:spacing w:val="2"/>
          <w:kern w:val="36"/>
          <w:sz w:val="30"/>
          <w:szCs w:val="30"/>
          <w:lang w:val="vi-VN"/>
        </w:rPr>
      </w:pPr>
      <w:hyperlink r:id="rId34" w:history="1">
        <w:r w:rsidRPr="0037172B">
          <w:rPr>
            <w:rFonts w:ascii="Roboto" w:eastAsia="Times New Roman" w:hAnsi="Roboto" w:cs="Arial"/>
            <w:b/>
            <w:bCs/>
            <w:color w:val="343434"/>
            <w:spacing w:val="2"/>
            <w:kern w:val="36"/>
            <w:sz w:val="30"/>
            <w:szCs w:val="30"/>
            <w:lang w:val="vi-VN"/>
          </w:rPr>
          <w:t>Tầm nhìn</w:t>
        </w:r>
      </w:hyperlink>
    </w:p>
    <w:p w:rsidR="0037172B" w:rsidRPr="0037172B" w:rsidRDefault="0037172B" w:rsidP="0037172B">
      <w:pPr>
        <w:spacing w:after="0" w:line="240" w:lineRule="auto"/>
        <w:rPr>
          <w:rFonts w:ascii="Roboto" w:eastAsia="Times New Roman" w:hAnsi="Roboto" w:cs="Arial"/>
          <w:color w:val="494949"/>
          <w:sz w:val="23"/>
          <w:szCs w:val="23"/>
          <w:lang w:val="vi-VN"/>
        </w:rPr>
      </w:pPr>
      <w:r w:rsidRPr="0037172B">
        <w:rPr>
          <w:rFonts w:ascii="Verdana" w:eastAsia="Times New Roman" w:hAnsi="Verdana" w:cs="Arial"/>
          <w:color w:val="494949"/>
          <w:sz w:val="24"/>
          <w:szCs w:val="24"/>
          <w:lang w:val="vi-VN"/>
        </w:rPr>
        <w:t>Chúng tôi mong muốn xây dựng MEPAC trở thành một Nhà thầu chuyên nghiệp, có năng lực quốc tế trong lĩnh vực thi công hệ thống Cơ Điện.</w:t>
      </w:r>
    </w:p>
    <w:p w:rsidR="0037172B" w:rsidRPr="0037172B" w:rsidRDefault="0037172B" w:rsidP="0037172B">
      <w:pPr>
        <w:spacing w:after="0" w:line="240" w:lineRule="auto"/>
        <w:rPr>
          <w:rFonts w:ascii="Roboto" w:eastAsia="Times New Roman" w:hAnsi="Roboto" w:cs="Arial"/>
          <w:color w:val="494949"/>
          <w:sz w:val="23"/>
          <w:szCs w:val="23"/>
          <w:lang w:val="vi-VN"/>
        </w:rPr>
      </w:pPr>
      <w:r w:rsidRPr="0037172B">
        <w:rPr>
          <w:rFonts w:ascii="Roboto" w:eastAsia="Times New Roman" w:hAnsi="Roboto" w:cs="Arial"/>
          <w:color w:val="494949"/>
          <w:sz w:val="23"/>
          <w:szCs w:val="23"/>
          <w:lang w:val="vi-VN"/>
        </w:rPr>
        <w:t> </w:t>
      </w:r>
    </w:p>
    <w:p w:rsidR="0037172B" w:rsidRPr="0037172B" w:rsidRDefault="0037172B" w:rsidP="0037172B">
      <w:pPr>
        <w:spacing w:after="0" w:line="240" w:lineRule="auto"/>
        <w:jc w:val="center"/>
        <w:rPr>
          <w:rFonts w:ascii="Roboto" w:eastAsia="Times New Roman" w:hAnsi="Roboto" w:cs="Arial"/>
          <w:color w:val="494949"/>
          <w:sz w:val="23"/>
          <w:szCs w:val="23"/>
          <w:lang w:val="vi-VN"/>
        </w:rPr>
      </w:pPr>
      <w:r w:rsidRPr="0037172B">
        <w:rPr>
          <w:rFonts w:ascii="Roboto" w:eastAsia="Times New Roman" w:hAnsi="Roboto" w:cs="Arial"/>
          <w:color w:val="494949"/>
          <w:sz w:val="23"/>
          <w:szCs w:val="23"/>
          <w:lang w:val="vi-VN"/>
        </w:rPr>
        <w:t> </w:t>
      </w:r>
    </w:p>
    <w:p w:rsidR="0037172B" w:rsidRPr="0037172B" w:rsidRDefault="0037172B" w:rsidP="0037172B">
      <w:pPr>
        <w:spacing w:after="0" w:line="240" w:lineRule="auto"/>
        <w:jc w:val="center"/>
        <w:rPr>
          <w:rFonts w:ascii="Roboto" w:eastAsia="Times New Roman" w:hAnsi="Roboto" w:cs="Arial"/>
          <w:color w:val="494949"/>
          <w:sz w:val="23"/>
          <w:szCs w:val="23"/>
          <w:lang w:val="vi-VN"/>
        </w:rPr>
      </w:pPr>
      <w:r w:rsidRPr="0037172B">
        <w:rPr>
          <w:rFonts w:ascii="Roboto" w:eastAsia="Times New Roman" w:hAnsi="Roboto" w:cs="Arial"/>
          <w:noProof/>
          <w:color w:val="494949"/>
          <w:sz w:val="23"/>
          <w:szCs w:val="23"/>
        </w:rPr>
        <w:drawing>
          <wp:inline distT="0" distB="0" distL="0" distR="0">
            <wp:extent cx="7729855" cy="3583305"/>
            <wp:effectExtent l="0" t="0" r="4445" b="0"/>
            <wp:docPr id="11" name="Picture 11" descr="https://bizweb.dktcdn.net/thumb/1024x1024/100/332/472/files/su-menh-8fa2db30-9610-44f9-bf70-f43b88d445bc.jpg?v=153810576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izweb.dktcdn.net/thumb/1024x1024/100/332/472/files/su-menh-8fa2db30-9610-44f9-bf70-f43b88d445bc.jpg?v=153810576887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729855" cy="3583305"/>
                    </a:xfrm>
                    <a:prstGeom prst="rect">
                      <a:avLst/>
                    </a:prstGeom>
                    <a:noFill/>
                    <a:ln>
                      <a:noFill/>
                    </a:ln>
                  </pic:spPr>
                </pic:pic>
              </a:graphicData>
            </a:graphic>
          </wp:inline>
        </w:drawing>
      </w:r>
    </w:p>
    <w:p w:rsidR="0037172B" w:rsidRPr="0037172B" w:rsidRDefault="0037172B" w:rsidP="0037172B">
      <w:pPr>
        <w:spacing w:after="0" w:line="240" w:lineRule="auto"/>
        <w:jc w:val="center"/>
        <w:rPr>
          <w:rFonts w:ascii="Roboto" w:eastAsia="Times New Roman" w:hAnsi="Roboto" w:cs="Arial"/>
          <w:color w:val="494949"/>
          <w:sz w:val="23"/>
          <w:szCs w:val="23"/>
          <w:lang w:val="vi-VN"/>
        </w:rPr>
      </w:pPr>
      <w:r w:rsidRPr="0037172B">
        <w:rPr>
          <w:rFonts w:ascii="Roboto" w:eastAsia="Times New Roman" w:hAnsi="Roboto" w:cs="Arial"/>
          <w:color w:val="494949"/>
          <w:sz w:val="23"/>
          <w:szCs w:val="23"/>
          <w:lang w:val="vi-VN"/>
        </w:rPr>
        <w:t> </w:t>
      </w:r>
    </w:p>
    <w:p w:rsidR="0037172B" w:rsidRPr="0037172B" w:rsidRDefault="0037172B" w:rsidP="0037172B">
      <w:pPr>
        <w:spacing w:after="0" w:line="240" w:lineRule="auto"/>
        <w:rPr>
          <w:rFonts w:ascii="Roboto" w:eastAsia="Times New Roman" w:hAnsi="Roboto" w:cs="Arial"/>
          <w:color w:val="494949"/>
          <w:sz w:val="23"/>
          <w:szCs w:val="23"/>
          <w:lang w:val="vi-VN"/>
        </w:rPr>
      </w:pPr>
      <w:r w:rsidRPr="0037172B">
        <w:rPr>
          <w:rFonts w:ascii="Verdana" w:eastAsia="Times New Roman" w:hAnsi="Verdana" w:cs="Arial"/>
          <w:color w:val="494949"/>
          <w:sz w:val="24"/>
          <w:szCs w:val="24"/>
          <w:lang w:val="vi-VN"/>
        </w:rPr>
        <w:t>Đáp ứng mọi yêu cầu của khách hàng với sự hài lòng cao nhất. Sự thành công và hài lòng của khách hàng luôn là ưu tiên hàng đầu của công ty chúng tôi.</w:t>
      </w:r>
    </w:p>
    <w:p w:rsidR="0037172B" w:rsidRPr="0037172B" w:rsidRDefault="0037172B" w:rsidP="0037172B">
      <w:pPr>
        <w:spacing w:after="0" w:line="240" w:lineRule="auto"/>
        <w:rPr>
          <w:rFonts w:ascii="Roboto" w:eastAsia="Times New Roman" w:hAnsi="Roboto" w:cs="Arial"/>
          <w:color w:val="494949"/>
          <w:sz w:val="23"/>
          <w:szCs w:val="23"/>
          <w:lang w:val="vi-VN"/>
        </w:rPr>
      </w:pPr>
      <w:r w:rsidRPr="0037172B">
        <w:rPr>
          <w:rFonts w:ascii="Roboto" w:eastAsia="Times New Roman" w:hAnsi="Roboto" w:cs="Arial"/>
          <w:color w:val="494949"/>
          <w:sz w:val="23"/>
          <w:szCs w:val="23"/>
          <w:lang w:val="vi-VN"/>
        </w:rPr>
        <w:t> </w:t>
      </w:r>
    </w:p>
    <w:p w:rsidR="0037172B" w:rsidRPr="0037172B" w:rsidRDefault="0037172B" w:rsidP="0037172B">
      <w:pPr>
        <w:spacing w:after="0" w:line="240" w:lineRule="auto"/>
        <w:rPr>
          <w:rFonts w:ascii="Roboto" w:eastAsia="Times New Roman" w:hAnsi="Roboto" w:cs="Arial"/>
          <w:color w:val="494949"/>
          <w:sz w:val="23"/>
          <w:szCs w:val="23"/>
          <w:lang w:val="vi-VN"/>
        </w:rPr>
      </w:pPr>
      <w:r w:rsidRPr="0037172B">
        <w:rPr>
          <w:rFonts w:ascii="Verdana" w:eastAsia="Times New Roman" w:hAnsi="Verdana" w:cs="Arial"/>
          <w:color w:val="494949"/>
          <w:sz w:val="24"/>
          <w:szCs w:val="24"/>
          <w:lang w:val="vi-VN"/>
        </w:rPr>
        <w:t>MEPAC đã, đang và sẽ luôn sẵn sàng học tập và phục vụ, chia sẻ với khách hàng kiến thức và kinh nghiệm của mình.</w:t>
      </w:r>
    </w:p>
    <w:p w:rsidR="0037172B" w:rsidRPr="0037172B" w:rsidRDefault="0037172B" w:rsidP="0037172B">
      <w:pPr>
        <w:spacing w:after="0" w:line="240" w:lineRule="auto"/>
        <w:rPr>
          <w:rFonts w:ascii="Roboto" w:eastAsia="Times New Roman" w:hAnsi="Roboto" w:cs="Arial"/>
          <w:color w:val="494949"/>
          <w:sz w:val="23"/>
          <w:szCs w:val="23"/>
          <w:lang w:val="vi-VN"/>
        </w:rPr>
      </w:pPr>
      <w:r w:rsidRPr="0037172B">
        <w:rPr>
          <w:rFonts w:ascii="Roboto" w:eastAsia="Times New Roman" w:hAnsi="Roboto" w:cs="Arial"/>
          <w:color w:val="494949"/>
          <w:sz w:val="23"/>
          <w:szCs w:val="23"/>
          <w:lang w:val="vi-VN"/>
        </w:rPr>
        <w:t> </w:t>
      </w:r>
    </w:p>
    <w:p w:rsidR="0037172B" w:rsidRPr="0037172B" w:rsidRDefault="0037172B" w:rsidP="0037172B">
      <w:pPr>
        <w:spacing w:after="0" w:line="240" w:lineRule="auto"/>
        <w:jc w:val="center"/>
        <w:rPr>
          <w:rFonts w:ascii="Roboto" w:eastAsia="Times New Roman" w:hAnsi="Roboto" w:cs="Arial"/>
          <w:color w:val="494949"/>
          <w:sz w:val="23"/>
          <w:szCs w:val="23"/>
          <w:lang w:val="vi-VN"/>
        </w:rPr>
      </w:pPr>
      <w:r w:rsidRPr="0037172B">
        <w:rPr>
          <w:rFonts w:ascii="Verdana" w:eastAsia="Times New Roman" w:hAnsi="Verdana" w:cs="Arial"/>
          <w:noProof/>
          <w:color w:val="494949"/>
          <w:sz w:val="24"/>
          <w:szCs w:val="24"/>
        </w:rPr>
        <w:lastRenderedPageBreak/>
        <w:drawing>
          <wp:inline distT="0" distB="0" distL="0" distR="0">
            <wp:extent cx="8112760" cy="4572000"/>
            <wp:effectExtent l="0" t="0" r="2540" b="0"/>
            <wp:docPr id="10" name="Picture 10" descr="https://bizweb.dktcdn.net/thumb/1024x1024/100/332/472/files/1-2d4195fe-d656-4125-a2c4-3928fbfc4739.jpg?v=153810580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bizweb.dktcdn.net/thumb/1024x1024/100/332/472/files/1-2d4195fe-d656-4125-a2c4-3928fbfc4739.jpg?v=15381058005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112760" cy="4572000"/>
                    </a:xfrm>
                    <a:prstGeom prst="rect">
                      <a:avLst/>
                    </a:prstGeom>
                    <a:noFill/>
                    <a:ln>
                      <a:noFill/>
                    </a:ln>
                  </pic:spPr>
                </pic:pic>
              </a:graphicData>
            </a:graphic>
          </wp:inline>
        </w:drawing>
      </w:r>
    </w:p>
    <w:p w:rsidR="0037172B" w:rsidRPr="0037172B" w:rsidRDefault="0037172B" w:rsidP="0037172B">
      <w:pPr>
        <w:spacing w:after="0" w:line="240" w:lineRule="auto"/>
        <w:outlineLvl w:val="2"/>
        <w:rPr>
          <w:rFonts w:ascii="Oswald" w:eastAsia="Times New Roman" w:hAnsi="Oswald" w:cs="Arial"/>
          <w:b/>
          <w:bCs/>
          <w:caps/>
          <w:color w:val="FFFFFF"/>
          <w:spacing w:val="2"/>
          <w:sz w:val="54"/>
          <w:szCs w:val="54"/>
          <w:lang w:val="vi-VN"/>
        </w:rPr>
      </w:pPr>
      <w:r w:rsidRPr="0037172B">
        <w:rPr>
          <w:rFonts w:ascii="Oswald" w:eastAsia="Times New Roman" w:hAnsi="Oswald" w:cs="Arial"/>
          <w:b/>
          <w:bCs/>
          <w:caps/>
          <w:color w:val="FFFFFF"/>
          <w:spacing w:val="2"/>
          <w:sz w:val="54"/>
          <w:szCs w:val="54"/>
          <w:lang w:val="vi-VN"/>
        </w:rPr>
        <w:t>HÃY LIÊN HỆ VỚI CHÚNG TÔI NGAY</w:t>
      </w:r>
    </w:p>
    <w:p w:rsidR="0037172B" w:rsidRPr="0037172B" w:rsidRDefault="0037172B" w:rsidP="0037172B">
      <w:pPr>
        <w:spacing w:before="300" w:after="300" w:line="240" w:lineRule="auto"/>
        <w:rPr>
          <w:rFonts w:ascii="Roboto" w:eastAsia="Times New Roman" w:hAnsi="Roboto" w:cs="Arial"/>
          <w:color w:val="494949"/>
          <w:sz w:val="27"/>
          <w:szCs w:val="27"/>
          <w:lang w:val="vi-VN"/>
        </w:rPr>
      </w:pPr>
      <w:r w:rsidRPr="0037172B">
        <w:rPr>
          <w:rFonts w:ascii="Roboto" w:eastAsia="Times New Roman" w:hAnsi="Roboto" w:cs="Arial"/>
          <w:color w:val="494949"/>
          <w:sz w:val="27"/>
          <w:szCs w:val="27"/>
          <w:lang w:val="vi-VN"/>
        </w:rPr>
        <w:t>*Văn phòng : 52, Đường số 2, KDC Him Lam, P.Tân hưng, Q.7, TP.HCM.</w:t>
      </w:r>
      <w:r w:rsidRPr="0037172B">
        <w:rPr>
          <w:rFonts w:ascii="Roboto" w:eastAsia="Times New Roman" w:hAnsi="Roboto" w:cs="Arial"/>
          <w:color w:val="494949"/>
          <w:sz w:val="27"/>
          <w:szCs w:val="27"/>
          <w:lang w:val="vi-VN"/>
        </w:rPr>
        <w:br/>
        <w:t>Điện thoại: (028) 62639900 - 22531289</w:t>
      </w:r>
      <w:r w:rsidRPr="0037172B">
        <w:rPr>
          <w:rFonts w:ascii="Roboto" w:eastAsia="Times New Roman" w:hAnsi="Roboto" w:cs="Arial"/>
          <w:color w:val="494949"/>
          <w:sz w:val="27"/>
          <w:szCs w:val="27"/>
          <w:lang w:val="vi-VN"/>
        </w:rPr>
        <w:br/>
        <w:t>Website: www.mepac.vn</w:t>
      </w:r>
      <w:r w:rsidRPr="0037172B">
        <w:rPr>
          <w:rFonts w:ascii="Roboto" w:eastAsia="Times New Roman" w:hAnsi="Roboto" w:cs="Arial"/>
          <w:color w:val="494949"/>
          <w:sz w:val="27"/>
          <w:szCs w:val="27"/>
          <w:lang w:val="vi-VN"/>
        </w:rPr>
        <w:br/>
        <w:t>Email: info@mepac.vn</w:t>
      </w:r>
    </w:p>
    <w:p w:rsidR="0037172B" w:rsidRDefault="0037172B" w:rsidP="0037172B">
      <w:pPr>
        <w:pStyle w:val="Heading1"/>
        <w:rPr>
          <w:rFonts w:cs="Arial"/>
          <w:b/>
          <w:bCs/>
          <w:sz w:val="30"/>
          <w:szCs w:val="30"/>
          <w:lang w:val="vi-VN"/>
        </w:rPr>
      </w:pPr>
    </w:p>
    <w:p w:rsidR="0037172B" w:rsidRDefault="0037172B" w:rsidP="0037172B">
      <w:pPr>
        <w:pStyle w:val="Heading1"/>
        <w:rPr>
          <w:rFonts w:cs="Arial"/>
          <w:b/>
          <w:bCs/>
          <w:sz w:val="30"/>
          <w:szCs w:val="30"/>
          <w:lang w:val="vi-VN"/>
        </w:rPr>
      </w:pPr>
    </w:p>
    <w:p w:rsidR="0037172B" w:rsidRDefault="0037172B" w:rsidP="0037172B">
      <w:pPr>
        <w:pStyle w:val="Heading1"/>
        <w:rPr>
          <w:rFonts w:cs="Arial"/>
          <w:b/>
          <w:bCs/>
          <w:sz w:val="30"/>
          <w:szCs w:val="30"/>
          <w:lang w:val="vi-VN"/>
        </w:rPr>
      </w:pPr>
    </w:p>
    <w:p w:rsidR="0037172B" w:rsidRDefault="0037172B" w:rsidP="0037172B">
      <w:pPr>
        <w:pStyle w:val="Heading1"/>
        <w:rPr>
          <w:rFonts w:cs="Arial"/>
          <w:b/>
          <w:bCs/>
          <w:sz w:val="30"/>
          <w:szCs w:val="30"/>
          <w:lang w:val="vi-VN"/>
        </w:rPr>
      </w:pPr>
    </w:p>
    <w:p w:rsidR="0037172B" w:rsidRDefault="0037172B" w:rsidP="0037172B">
      <w:pPr>
        <w:pStyle w:val="Heading1"/>
        <w:rPr>
          <w:rFonts w:cs="Arial"/>
          <w:b/>
          <w:bCs/>
          <w:sz w:val="30"/>
          <w:szCs w:val="30"/>
          <w:lang w:val="vi-VN"/>
        </w:rPr>
      </w:pPr>
    </w:p>
    <w:p w:rsidR="0037172B" w:rsidRDefault="0037172B" w:rsidP="0037172B">
      <w:pPr>
        <w:pStyle w:val="Heading1"/>
        <w:rPr>
          <w:rFonts w:cs="Arial"/>
          <w:b/>
          <w:bCs/>
          <w:sz w:val="30"/>
          <w:szCs w:val="30"/>
          <w:lang w:val="vi-VN"/>
        </w:rPr>
      </w:pPr>
    </w:p>
    <w:p w:rsidR="0037172B" w:rsidRDefault="0037172B" w:rsidP="0037172B">
      <w:pPr>
        <w:pStyle w:val="Heading1"/>
        <w:rPr>
          <w:rFonts w:cs="Arial"/>
          <w:b/>
          <w:bCs/>
          <w:sz w:val="30"/>
          <w:szCs w:val="30"/>
          <w:lang w:val="vi-VN"/>
        </w:rPr>
      </w:pPr>
    </w:p>
    <w:p w:rsidR="0037172B" w:rsidRDefault="0037172B" w:rsidP="0037172B">
      <w:pPr>
        <w:pStyle w:val="Heading1"/>
        <w:rPr>
          <w:rFonts w:cs="Arial"/>
          <w:b/>
          <w:bCs/>
          <w:sz w:val="30"/>
          <w:szCs w:val="30"/>
          <w:lang w:val="vi-VN"/>
        </w:rPr>
      </w:pPr>
    </w:p>
    <w:p w:rsidR="0037172B" w:rsidRDefault="0037172B" w:rsidP="0037172B">
      <w:pPr>
        <w:pStyle w:val="Heading1"/>
        <w:rPr>
          <w:rFonts w:cs="Arial"/>
          <w:b/>
          <w:bCs/>
          <w:sz w:val="30"/>
          <w:szCs w:val="30"/>
          <w:lang w:val="vi-VN"/>
        </w:rPr>
      </w:pPr>
      <w:hyperlink r:id="rId37" w:history="1">
        <w:r>
          <w:rPr>
            <w:rFonts w:cs="Arial"/>
            <w:b/>
            <w:bCs/>
            <w:sz w:val="30"/>
            <w:szCs w:val="30"/>
            <w:lang w:val="vi-VN"/>
          </w:rPr>
          <w:t>Sơ đồ tổ chức</w:t>
        </w:r>
      </w:hyperlink>
    </w:p>
    <w:p w:rsidR="0037172B" w:rsidRDefault="0037172B" w:rsidP="0037172B">
      <w:pPr>
        <w:pStyle w:val="NormalWeb"/>
        <w:rPr>
          <w:rFonts w:ascii="Roboto" w:hAnsi="Roboto" w:cs="Arial"/>
          <w:color w:val="494949"/>
          <w:sz w:val="23"/>
          <w:szCs w:val="23"/>
          <w:lang w:val="vi-VN"/>
        </w:rPr>
      </w:pPr>
      <w:r>
        <w:rPr>
          <w:rFonts w:ascii="Roboto" w:hAnsi="Roboto" w:cs="Arial"/>
          <w:noProof/>
          <w:color w:val="494949"/>
          <w:sz w:val="23"/>
          <w:szCs w:val="23"/>
        </w:rPr>
        <w:lastRenderedPageBreak/>
        <w:drawing>
          <wp:inline distT="0" distB="0" distL="0" distR="0">
            <wp:extent cx="7004118" cy="3941356"/>
            <wp:effectExtent l="0" t="0" r="6350" b="2540"/>
            <wp:docPr id="12" name="Picture 12" descr="https://bizweb.dktcdn.net/thumb/1024x1024/100/332/472/files/mepac-chart.png?v=1538122939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bizweb.dktcdn.net/thumb/1024x1024/100/332/472/files/mepac-chart.png?v=15381229395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014062" cy="3946952"/>
                    </a:xfrm>
                    <a:prstGeom prst="rect">
                      <a:avLst/>
                    </a:prstGeom>
                    <a:noFill/>
                    <a:ln>
                      <a:noFill/>
                    </a:ln>
                  </pic:spPr>
                </pic:pic>
              </a:graphicData>
            </a:graphic>
          </wp:inline>
        </w:drawing>
      </w:r>
    </w:p>
    <w:p w:rsidR="0037172B" w:rsidRDefault="0037172B" w:rsidP="0037172B">
      <w:pPr>
        <w:pStyle w:val="Heading1"/>
        <w:rPr>
          <w:rFonts w:cs="Arial"/>
          <w:b/>
          <w:bCs/>
          <w:sz w:val="30"/>
          <w:szCs w:val="30"/>
          <w:lang w:val="vi-VN"/>
        </w:rPr>
      </w:pPr>
      <w:hyperlink r:id="rId39" w:history="1">
        <w:r>
          <w:rPr>
            <w:rFonts w:cs="Arial"/>
            <w:b/>
            <w:bCs/>
            <w:sz w:val="30"/>
            <w:szCs w:val="30"/>
            <w:lang w:val="vi-VN"/>
          </w:rPr>
          <w:t>Tổng quan Công ty</w:t>
        </w:r>
      </w:hyperlink>
    </w:p>
    <w:p w:rsidR="0037172B" w:rsidRDefault="0037172B" w:rsidP="0037172B">
      <w:pPr>
        <w:pStyle w:val="NormalWeb"/>
        <w:rPr>
          <w:rFonts w:ascii="Roboto" w:hAnsi="Roboto" w:cs="Arial"/>
          <w:color w:val="494949"/>
          <w:sz w:val="23"/>
          <w:szCs w:val="23"/>
          <w:lang w:val="vi-VN"/>
        </w:rPr>
      </w:pPr>
      <w:r>
        <w:rPr>
          <w:rFonts w:ascii="Verdana" w:hAnsi="Verdana" w:cs="Arial"/>
          <w:color w:val="494949"/>
          <w:sz w:val="21"/>
          <w:szCs w:val="21"/>
          <w:lang w:val="vi-VN"/>
        </w:rPr>
        <w:t>Công ty Cổ phần MEPAC được tổ chức và hoạt động theo Luật doanh nghiệp của Nước Cộng Hòa Xã Hội Chủ Nghĩa Việt Nam</w:t>
      </w:r>
    </w:p>
    <w:p w:rsidR="0037172B" w:rsidRDefault="0037172B" w:rsidP="0037172B">
      <w:pPr>
        <w:pStyle w:val="NormalWeb"/>
        <w:rPr>
          <w:rFonts w:ascii="Roboto" w:hAnsi="Roboto" w:cs="Arial"/>
          <w:color w:val="494949"/>
          <w:sz w:val="23"/>
          <w:szCs w:val="23"/>
          <w:lang w:val="vi-VN"/>
        </w:rPr>
      </w:pPr>
      <w:r>
        <w:rPr>
          <w:rFonts w:ascii="Roboto" w:hAnsi="Roboto" w:cs="Arial"/>
          <w:color w:val="494949"/>
          <w:sz w:val="23"/>
          <w:szCs w:val="23"/>
          <w:lang w:val="vi-VN"/>
        </w:rPr>
        <w:t> </w:t>
      </w:r>
    </w:p>
    <w:p w:rsidR="0037172B" w:rsidRDefault="0037172B" w:rsidP="0037172B">
      <w:pPr>
        <w:pStyle w:val="NormalWeb"/>
        <w:rPr>
          <w:rFonts w:ascii="Roboto" w:hAnsi="Roboto" w:cs="Arial"/>
          <w:color w:val="494949"/>
          <w:sz w:val="23"/>
          <w:szCs w:val="23"/>
          <w:lang w:val="vi-VN"/>
        </w:rPr>
      </w:pPr>
      <w:r>
        <w:rPr>
          <w:rStyle w:val="Strong"/>
          <w:rFonts w:ascii="Verdana" w:hAnsi="Verdana" w:cs="Arial"/>
          <w:color w:val="494949"/>
          <w:sz w:val="21"/>
          <w:szCs w:val="21"/>
          <w:lang w:val="vi-VN"/>
        </w:rPr>
        <w:t>Trụ sở, địa bàn hoạt động:</w:t>
      </w:r>
    </w:p>
    <w:p w:rsidR="0037172B" w:rsidRDefault="0037172B" w:rsidP="0037172B">
      <w:pPr>
        <w:numPr>
          <w:ilvl w:val="0"/>
          <w:numId w:val="1"/>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VP giao dịch : 52 , Đường Số 2, Phường Tân Hưng, Khu dân cư Him Lam, Quận 7, TP.HCM</w:t>
      </w:r>
    </w:p>
    <w:p w:rsidR="0037172B" w:rsidRDefault="0037172B" w:rsidP="0037172B">
      <w:pPr>
        <w:numPr>
          <w:ilvl w:val="0"/>
          <w:numId w:val="1"/>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Điện thoại : (+84) 62639900 – 62639911 – 22531289</w:t>
      </w:r>
    </w:p>
    <w:p w:rsidR="0037172B" w:rsidRDefault="0037172B" w:rsidP="0037172B">
      <w:pPr>
        <w:numPr>
          <w:ilvl w:val="0"/>
          <w:numId w:val="1"/>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Email : info@mepac.vn</w:t>
      </w:r>
    </w:p>
    <w:p w:rsidR="0037172B" w:rsidRDefault="0037172B" w:rsidP="0037172B">
      <w:pPr>
        <w:numPr>
          <w:ilvl w:val="0"/>
          <w:numId w:val="1"/>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Website : http://mepac.vn</w:t>
      </w:r>
    </w:p>
    <w:p w:rsidR="0037172B" w:rsidRDefault="0037172B" w:rsidP="0037172B">
      <w:pPr>
        <w:numPr>
          <w:ilvl w:val="0"/>
          <w:numId w:val="1"/>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Địa bàn hoạt động của Công ty Cổ phần MEPAC: trên toàn lãnh thổ Việt Nam</w:t>
      </w:r>
    </w:p>
    <w:p w:rsidR="0037172B" w:rsidRDefault="0037172B" w:rsidP="0037172B">
      <w:pPr>
        <w:pStyle w:val="NormalWeb"/>
        <w:rPr>
          <w:rFonts w:ascii="Roboto" w:hAnsi="Roboto" w:cs="Arial"/>
          <w:color w:val="494949"/>
          <w:sz w:val="23"/>
          <w:szCs w:val="23"/>
          <w:lang w:val="vi-VN"/>
        </w:rPr>
      </w:pPr>
      <w:r>
        <w:rPr>
          <w:rStyle w:val="Strong"/>
          <w:rFonts w:ascii="Verdana" w:hAnsi="Verdana" w:cs="Arial"/>
          <w:color w:val="494949"/>
          <w:sz w:val="21"/>
          <w:szCs w:val="21"/>
          <w:lang w:val="vi-VN"/>
        </w:rPr>
        <w:t>Tư cách pháp nhân – </w:t>
      </w:r>
      <w:r>
        <w:rPr>
          <w:rFonts w:ascii="Verdana" w:hAnsi="Verdana" w:cs="Arial"/>
          <w:color w:val="494949"/>
          <w:sz w:val="21"/>
          <w:szCs w:val="21"/>
          <w:lang w:val="vi-VN"/>
        </w:rPr>
        <w:t>Công ty Cổ phần MEPAC có:</w:t>
      </w:r>
    </w:p>
    <w:p w:rsidR="0037172B" w:rsidRDefault="0037172B" w:rsidP="0037172B">
      <w:pPr>
        <w:numPr>
          <w:ilvl w:val="0"/>
          <w:numId w:val="2"/>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Tư cách pháp nhân đầy đủ theo quy định của pháp luật Việt Nam.</w:t>
      </w:r>
    </w:p>
    <w:p w:rsidR="0037172B" w:rsidRDefault="0037172B" w:rsidP="0037172B">
      <w:pPr>
        <w:numPr>
          <w:ilvl w:val="0"/>
          <w:numId w:val="2"/>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Dấu riêng, độc lập về tài sản, mở tài khoản tại các ngân hàng trong và ngoài nước theo quy định của pháp luật.</w:t>
      </w:r>
    </w:p>
    <w:p w:rsidR="0037172B" w:rsidRDefault="0037172B" w:rsidP="0037172B">
      <w:pPr>
        <w:numPr>
          <w:ilvl w:val="0"/>
          <w:numId w:val="2"/>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Điều lệ tổ chức và hoạt động.</w:t>
      </w:r>
    </w:p>
    <w:p w:rsidR="0037172B" w:rsidRDefault="0037172B" w:rsidP="0037172B">
      <w:pPr>
        <w:numPr>
          <w:ilvl w:val="0"/>
          <w:numId w:val="2"/>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Chịu trách nhiệm tài chính hữu hạn đối với các khoản nợ trong phạm vi vốn điều lệ.</w:t>
      </w:r>
    </w:p>
    <w:p w:rsidR="0037172B" w:rsidRDefault="0037172B" w:rsidP="0037172B">
      <w:pPr>
        <w:numPr>
          <w:ilvl w:val="0"/>
          <w:numId w:val="2"/>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Tự chịu trách nhiệm về kết quả kinh doanh. Hạch toán kinh tế độc lập và tự chủ về tài chính.</w:t>
      </w:r>
    </w:p>
    <w:p w:rsidR="0037172B" w:rsidRDefault="0037172B" w:rsidP="0037172B">
      <w:pPr>
        <w:numPr>
          <w:ilvl w:val="0"/>
          <w:numId w:val="2"/>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Bảng cân đối kế toán riêng, lập các quỹ theo quy định của Luật doanh nghiệp.</w:t>
      </w:r>
    </w:p>
    <w:p w:rsidR="0037172B" w:rsidRDefault="0037172B" w:rsidP="0037172B">
      <w:pPr>
        <w:pStyle w:val="NormalWeb"/>
        <w:rPr>
          <w:rFonts w:ascii="Roboto" w:hAnsi="Roboto" w:cs="Arial"/>
          <w:color w:val="494949"/>
          <w:sz w:val="23"/>
          <w:szCs w:val="23"/>
          <w:lang w:val="vi-VN"/>
        </w:rPr>
      </w:pPr>
      <w:r>
        <w:rPr>
          <w:rStyle w:val="Strong"/>
          <w:rFonts w:ascii="Verdana" w:hAnsi="Verdana" w:cs="Arial"/>
          <w:color w:val="494949"/>
          <w:sz w:val="21"/>
          <w:szCs w:val="21"/>
          <w:lang w:val="vi-VN"/>
        </w:rPr>
        <w:t>Lĩnh vực hoạt động:</w:t>
      </w:r>
    </w:p>
    <w:p w:rsidR="0037172B" w:rsidRDefault="0037172B" w:rsidP="0037172B">
      <w:pPr>
        <w:numPr>
          <w:ilvl w:val="0"/>
          <w:numId w:val="3"/>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Bảo dưỡng, bảo trì các công trình dân dụng và công nghiệp.</w:t>
      </w:r>
    </w:p>
    <w:p w:rsidR="0037172B" w:rsidRDefault="0037172B" w:rsidP="0037172B">
      <w:pPr>
        <w:numPr>
          <w:ilvl w:val="0"/>
          <w:numId w:val="3"/>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Tư vấn thiết kế hệ thống Cơ Điện.</w:t>
      </w:r>
    </w:p>
    <w:p w:rsidR="0037172B" w:rsidRDefault="0037172B" w:rsidP="0037172B">
      <w:pPr>
        <w:numPr>
          <w:ilvl w:val="0"/>
          <w:numId w:val="3"/>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Thi công hệ thống Cơ Điện.</w:t>
      </w:r>
    </w:p>
    <w:p w:rsidR="0037172B" w:rsidRDefault="0037172B" w:rsidP="0037172B">
      <w:pPr>
        <w:numPr>
          <w:ilvl w:val="0"/>
          <w:numId w:val="3"/>
        </w:numPr>
        <w:spacing w:before="100" w:beforeAutospacing="1" w:after="100" w:afterAutospacing="1" w:line="240" w:lineRule="auto"/>
        <w:ind w:left="0"/>
        <w:rPr>
          <w:rFonts w:ascii="Roboto" w:hAnsi="Roboto" w:cs="Arial"/>
          <w:color w:val="494949"/>
          <w:sz w:val="23"/>
          <w:szCs w:val="23"/>
          <w:lang w:val="vi-VN"/>
        </w:rPr>
      </w:pPr>
      <w:r>
        <w:rPr>
          <w:rFonts w:ascii="Verdana" w:hAnsi="Verdana" w:cs="Arial"/>
          <w:color w:val="494949"/>
          <w:sz w:val="21"/>
          <w:szCs w:val="21"/>
          <w:lang w:val="vi-VN"/>
        </w:rPr>
        <w:t>Quản lý thi công hệ thống Cơ Điện.</w:t>
      </w:r>
    </w:p>
    <w:p w:rsidR="0037172B" w:rsidRPr="00C51830" w:rsidRDefault="0037172B">
      <w:pPr>
        <w:rPr>
          <w:rFonts w:ascii="Times New Roman" w:hAnsi="Times New Roman" w:cs="Times New Roman"/>
          <w:sz w:val="28"/>
          <w:szCs w:val="28"/>
        </w:rPr>
      </w:pPr>
    </w:p>
    <w:sectPr w:rsidR="0037172B" w:rsidRPr="00C51830" w:rsidSect="00503F58">
      <w:pgSz w:w="12240" w:h="15840"/>
      <w:pgMar w:top="1080" w:right="1440" w:bottom="117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boto">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Oswald">
    <w:altName w:val="Times New Roma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D0AE3"/>
    <w:multiLevelType w:val="multilevel"/>
    <w:tmpl w:val="D0B4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DF43E3"/>
    <w:multiLevelType w:val="multilevel"/>
    <w:tmpl w:val="1E86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37429A"/>
    <w:multiLevelType w:val="multilevel"/>
    <w:tmpl w:val="C036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830"/>
    <w:rsid w:val="0037172B"/>
    <w:rsid w:val="00503F58"/>
    <w:rsid w:val="00515531"/>
    <w:rsid w:val="008A17A0"/>
    <w:rsid w:val="00C51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6803B2-DF1E-4809-BC50-568D1639C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7172B"/>
    <w:pPr>
      <w:spacing w:after="0" w:line="240" w:lineRule="auto"/>
      <w:outlineLvl w:val="0"/>
    </w:pPr>
    <w:rPr>
      <w:rFonts w:ascii="Roboto" w:eastAsia="Times New Roman" w:hAnsi="Roboto" w:cs="Times New Roman"/>
      <w:color w:val="343434"/>
      <w:spacing w:val="2"/>
      <w:kern w:val="36"/>
      <w:sz w:val="62"/>
      <w:szCs w:val="62"/>
    </w:rPr>
  </w:style>
  <w:style w:type="paragraph" w:styleId="Heading2">
    <w:name w:val="heading 2"/>
    <w:basedOn w:val="Normal"/>
    <w:next w:val="Normal"/>
    <w:link w:val="Heading2Char"/>
    <w:uiPriority w:val="9"/>
    <w:semiHidden/>
    <w:unhideWhenUsed/>
    <w:qFormat/>
    <w:rsid w:val="00503F5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72B"/>
    <w:rPr>
      <w:rFonts w:ascii="Roboto" w:eastAsia="Times New Roman" w:hAnsi="Roboto" w:cs="Times New Roman"/>
      <w:color w:val="343434"/>
      <w:spacing w:val="2"/>
      <w:kern w:val="36"/>
      <w:sz w:val="62"/>
      <w:szCs w:val="62"/>
    </w:rPr>
  </w:style>
  <w:style w:type="paragraph" w:styleId="NormalWeb">
    <w:name w:val="Normal (Web)"/>
    <w:basedOn w:val="Normal"/>
    <w:uiPriority w:val="99"/>
    <w:semiHidden/>
    <w:unhideWhenUsed/>
    <w:rsid w:val="0037172B"/>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7172B"/>
    <w:rPr>
      <w:b/>
      <w:bCs/>
    </w:rPr>
  </w:style>
  <w:style w:type="character" w:styleId="Emphasis">
    <w:name w:val="Emphasis"/>
    <w:basedOn w:val="DefaultParagraphFont"/>
    <w:uiPriority w:val="20"/>
    <w:qFormat/>
    <w:rsid w:val="0037172B"/>
    <w:rPr>
      <w:i/>
      <w:iCs/>
    </w:rPr>
  </w:style>
  <w:style w:type="character" w:customStyle="1" w:styleId="Heading2Char">
    <w:name w:val="Heading 2 Char"/>
    <w:basedOn w:val="DefaultParagraphFont"/>
    <w:link w:val="Heading2"/>
    <w:uiPriority w:val="9"/>
    <w:semiHidden/>
    <w:rsid w:val="00503F58"/>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708246">
      <w:bodyDiv w:val="1"/>
      <w:marLeft w:val="0"/>
      <w:marRight w:val="0"/>
      <w:marTop w:val="0"/>
      <w:marBottom w:val="0"/>
      <w:divBdr>
        <w:top w:val="none" w:sz="0" w:space="0" w:color="auto"/>
        <w:left w:val="none" w:sz="0" w:space="0" w:color="auto"/>
        <w:bottom w:val="none" w:sz="0" w:space="0" w:color="auto"/>
        <w:right w:val="none" w:sz="0" w:space="0" w:color="auto"/>
      </w:divBdr>
      <w:divsChild>
        <w:div w:id="708989361">
          <w:marLeft w:val="0"/>
          <w:marRight w:val="0"/>
          <w:marTop w:val="0"/>
          <w:marBottom w:val="0"/>
          <w:divBdr>
            <w:top w:val="none" w:sz="0" w:space="0" w:color="auto"/>
            <w:left w:val="none" w:sz="0" w:space="0" w:color="auto"/>
            <w:bottom w:val="none" w:sz="0" w:space="0" w:color="auto"/>
            <w:right w:val="none" w:sz="0" w:space="0" w:color="auto"/>
          </w:divBdr>
          <w:divsChild>
            <w:div w:id="122968478">
              <w:marLeft w:val="-225"/>
              <w:marRight w:val="-225"/>
              <w:marTop w:val="0"/>
              <w:marBottom w:val="0"/>
              <w:divBdr>
                <w:top w:val="none" w:sz="0" w:space="0" w:color="auto"/>
                <w:left w:val="none" w:sz="0" w:space="0" w:color="auto"/>
                <w:bottom w:val="none" w:sz="0" w:space="0" w:color="auto"/>
                <w:right w:val="none" w:sz="0" w:space="0" w:color="auto"/>
              </w:divBdr>
              <w:divsChild>
                <w:div w:id="1031145980">
                  <w:marLeft w:val="0"/>
                  <w:marRight w:val="0"/>
                  <w:marTop w:val="0"/>
                  <w:marBottom w:val="0"/>
                  <w:divBdr>
                    <w:top w:val="none" w:sz="0" w:space="0" w:color="auto"/>
                    <w:left w:val="none" w:sz="0" w:space="0" w:color="auto"/>
                    <w:bottom w:val="none" w:sz="0" w:space="0" w:color="auto"/>
                    <w:right w:val="none" w:sz="0" w:space="0" w:color="auto"/>
                  </w:divBdr>
                  <w:divsChild>
                    <w:div w:id="1707414909">
                      <w:marLeft w:val="0"/>
                      <w:marRight w:val="0"/>
                      <w:marTop w:val="0"/>
                      <w:marBottom w:val="0"/>
                      <w:divBdr>
                        <w:top w:val="none" w:sz="0" w:space="0" w:color="auto"/>
                        <w:left w:val="none" w:sz="0" w:space="0" w:color="auto"/>
                        <w:bottom w:val="none" w:sz="0" w:space="0" w:color="auto"/>
                        <w:right w:val="none" w:sz="0" w:space="0" w:color="auto"/>
                      </w:divBdr>
                    </w:div>
                    <w:div w:id="152805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583322">
      <w:bodyDiv w:val="1"/>
      <w:marLeft w:val="0"/>
      <w:marRight w:val="0"/>
      <w:marTop w:val="0"/>
      <w:marBottom w:val="0"/>
      <w:divBdr>
        <w:top w:val="none" w:sz="0" w:space="0" w:color="auto"/>
        <w:left w:val="none" w:sz="0" w:space="0" w:color="auto"/>
        <w:bottom w:val="none" w:sz="0" w:space="0" w:color="auto"/>
        <w:right w:val="none" w:sz="0" w:space="0" w:color="auto"/>
      </w:divBdr>
      <w:divsChild>
        <w:div w:id="1394544720">
          <w:marLeft w:val="0"/>
          <w:marRight w:val="0"/>
          <w:marTop w:val="0"/>
          <w:marBottom w:val="0"/>
          <w:divBdr>
            <w:top w:val="none" w:sz="0" w:space="0" w:color="auto"/>
            <w:left w:val="none" w:sz="0" w:space="0" w:color="auto"/>
            <w:bottom w:val="none" w:sz="0" w:space="0" w:color="auto"/>
            <w:right w:val="none" w:sz="0" w:space="0" w:color="auto"/>
          </w:divBdr>
          <w:divsChild>
            <w:div w:id="1434940623">
              <w:marLeft w:val="-225"/>
              <w:marRight w:val="-225"/>
              <w:marTop w:val="0"/>
              <w:marBottom w:val="0"/>
              <w:divBdr>
                <w:top w:val="none" w:sz="0" w:space="0" w:color="auto"/>
                <w:left w:val="none" w:sz="0" w:space="0" w:color="auto"/>
                <w:bottom w:val="none" w:sz="0" w:space="0" w:color="auto"/>
                <w:right w:val="none" w:sz="0" w:space="0" w:color="auto"/>
              </w:divBdr>
              <w:divsChild>
                <w:div w:id="1965427675">
                  <w:marLeft w:val="0"/>
                  <w:marRight w:val="0"/>
                  <w:marTop w:val="0"/>
                  <w:marBottom w:val="0"/>
                  <w:divBdr>
                    <w:top w:val="none" w:sz="0" w:space="0" w:color="auto"/>
                    <w:left w:val="none" w:sz="0" w:space="0" w:color="auto"/>
                    <w:bottom w:val="none" w:sz="0" w:space="0" w:color="auto"/>
                    <w:right w:val="none" w:sz="0" w:space="0" w:color="auto"/>
                  </w:divBdr>
                  <w:divsChild>
                    <w:div w:id="388114046">
                      <w:marLeft w:val="0"/>
                      <w:marRight w:val="0"/>
                      <w:marTop w:val="0"/>
                      <w:marBottom w:val="0"/>
                      <w:divBdr>
                        <w:top w:val="none" w:sz="0" w:space="0" w:color="auto"/>
                        <w:left w:val="none" w:sz="0" w:space="0" w:color="auto"/>
                        <w:bottom w:val="none" w:sz="0" w:space="0" w:color="auto"/>
                        <w:right w:val="none" w:sz="0" w:space="0" w:color="auto"/>
                      </w:divBdr>
                    </w:div>
                    <w:div w:id="143166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624574">
          <w:marLeft w:val="0"/>
          <w:marRight w:val="0"/>
          <w:marTop w:val="0"/>
          <w:marBottom w:val="0"/>
          <w:divBdr>
            <w:top w:val="none" w:sz="0" w:space="0" w:color="auto"/>
            <w:left w:val="none" w:sz="0" w:space="0" w:color="auto"/>
            <w:bottom w:val="none" w:sz="0" w:space="0" w:color="auto"/>
            <w:right w:val="none" w:sz="0" w:space="0" w:color="auto"/>
          </w:divBdr>
          <w:divsChild>
            <w:div w:id="137308998">
              <w:marLeft w:val="-225"/>
              <w:marRight w:val="-225"/>
              <w:marTop w:val="0"/>
              <w:marBottom w:val="0"/>
              <w:divBdr>
                <w:top w:val="none" w:sz="0" w:space="0" w:color="auto"/>
                <w:left w:val="none" w:sz="0" w:space="0" w:color="auto"/>
                <w:bottom w:val="none" w:sz="0" w:space="0" w:color="auto"/>
                <w:right w:val="none" w:sz="0" w:space="0" w:color="auto"/>
              </w:divBdr>
              <w:divsChild>
                <w:div w:id="1790195382">
                  <w:marLeft w:val="0"/>
                  <w:marRight w:val="0"/>
                  <w:marTop w:val="0"/>
                  <w:marBottom w:val="0"/>
                  <w:divBdr>
                    <w:top w:val="none" w:sz="0" w:space="0" w:color="auto"/>
                    <w:left w:val="none" w:sz="0" w:space="0" w:color="auto"/>
                    <w:bottom w:val="none" w:sz="0" w:space="0" w:color="auto"/>
                    <w:right w:val="none" w:sz="0" w:space="0" w:color="auto"/>
                  </w:divBdr>
                  <w:divsChild>
                    <w:div w:id="120254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44492">
      <w:bodyDiv w:val="1"/>
      <w:marLeft w:val="0"/>
      <w:marRight w:val="0"/>
      <w:marTop w:val="0"/>
      <w:marBottom w:val="0"/>
      <w:divBdr>
        <w:top w:val="none" w:sz="0" w:space="0" w:color="auto"/>
        <w:left w:val="none" w:sz="0" w:space="0" w:color="auto"/>
        <w:bottom w:val="none" w:sz="0" w:space="0" w:color="auto"/>
        <w:right w:val="none" w:sz="0" w:space="0" w:color="auto"/>
      </w:divBdr>
      <w:divsChild>
        <w:div w:id="1130782988">
          <w:marLeft w:val="0"/>
          <w:marRight w:val="0"/>
          <w:marTop w:val="0"/>
          <w:marBottom w:val="0"/>
          <w:divBdr>
            <w:top w:val="none" w:sz="0" w:space="0" w:color="auto"/>
            <w:left w:val="none" w:sz="0" w:space="0" w:color="auto"/>
            <w:bottom w:val="none" w:sz="0" w:space="0" w:color="auto"/>
            <w:right w:val="none" w:sz="0" w:space="0" w:color="auto"/>
          </w:divBdr>
          <w:divsChild>
            <w:div w:id="1969241481">
              <w:marLeft w:val="-225"/>
              <w:marRight w:val="-225"/>
              <w:marTop w:val="0"/>
              <w:marBottom w:val="0"/>
              <w:divBdr>
                <w:top w:val="none" w:sz="0" w:space="0" w:color="auto"/>
                <w:left w:val="none" w:sz="0" w:space="0" w:color="auto"/>
                <w:bottom w:val="none" w:sz="0" w:space="0" w:color="auto"/>
                <w:right w:val="none" w:sz="0" w:space="0" w:color="auto"/>
              </w:divBdr>
              <w:divsChild>
                <w:div w:id="894702473">
                  <w:marLeft w:val="0"/>
                  <w:marRight w:val="0"/>
                  <w:marTop w:val="0"/>
                  <w:marBottom w:val="0"/>
                  <w:divBdr>
                    <w:top w:val="none" w:sz="0" w:space="0" w:color="auto"/>
                    <w:left w:val="none" w:sz="0" w:space="0" w:color="auto"/>
                    <w:bottom w:val="none" w:sz="0" w:space="0" w:color="auto"/>
                    <w:right w:val="none" w:sz="0" w:space="0" w:color="auto"/>
                  </w:divBdr>
                  <w:divsChild>
                    <w:div w:id="1085495089">
                      <w:marLeft w:val="0"/>
                      <w:marRight w:val="0"/>
                      <w:marTop w:val="0"/>
                      <w:marBottom w:val="0"/>
                      <w:divBdr>
                        <w:top w:val="none" w:sz="0" w:space="0" w:color="auto"/>
                        <w:left w:val="none" w:sz="0" w:space="0" w:color="auto"/>
                        <w:bottom w:val="none" w:sz="0" w:space="0" w:color="auto"/>
                        <w:right w:val="none" w:sz="0" w:space="0" w:color="auto"/>
                      </w:divBdr>
                    </w:div>
                    <w:div w:id="60608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91229">
      <w:bodyDiv w:val="1"/>
      <w:marLeft w:val="0"/>
      <w:marRight w:val="0"/>
      <w:marTop w:val="0"/>
      <w:marBottom w:val="0"/>
      <w:divBdr>
        <w:top w:val="none" w:sz="0" w:space="0" w:color="auto"/>
        <w:left w:val="none" w:sz="0" w:space="0" w:color="auto"/>
        <w:bottom w:val="none" w:sz="0" w:space="0" w:color="auto"/>
        <w:right w:val="none" w:sz="0" w:space="0" w:color="auto"/>
      </w:divBdr>
      <w:divsChild>
        <w:div w:id="775056523">
          <w:marLeft w:val="0"/>
          <w:marRight w:val="0"/>
          <w:marTop w:val="0"/>
          <w:marBottom w:val="0"/>
          <w:divBdr>
            <w:top w:val="none" w:sz="0" w:space="0" w:color="auto"/>
            <w:left w:val="none" w:sz="0" w:space="0" w:color="auto"/>
            <w:bottom w:val="none" w:sz="0" w:space="0" w:color="auto"/>
            <w:right w:val="none" w:sz="0" w:space="0" w:color="auto"/>
          </w:divBdr>
          <w:divsChild>
            <w:div w:id="974677761">
              <w:marLeft w:val="-225"/>
              <w:marRight w:val="-225"/>
              <w:marTop w:val="0"/>
              <w:marBottom w:val="0"/>
              <w:divBdr>
                <w:top w:val="none" w:sz="0" w:space="0" w:color="auto"/>
                <w:left w:val="none" w:sz="0" w:space="0" w:color="auto"/>
                <w:bottom w:val="none" w:sz="0" w:space="0" w:color="auto"/>
                <w:right w:val="none" w:sz="0" w:space="0" w:color="auto"/>
              </w:divBdr>
              <w:divsChild>
                <w:div w:id="1232040789">
                  <w:marLeft w:val="0"/>
                  <w:marRight w:val="0"/>
                  <w:marTop w:val="0"/>
                  <w:marBottom w:val="0"/>
                  <w:divBdr>
                    <w:top w:val="none" w:sz="0" w:space="0" w:color="auto"/>
                    <w:left w:val="none" w:sz="0" w:space="0" w:color="auto"/>
                    <w:bottom w:val="none" w:sz="0" w:space="0" w:color="auto"/>
                    <w:right w:val="none" w:sz="0" w:space="0" w:color="auto"/>
                  </w:divBdr>
                  <w:divsChild>
                    <w:div w:id="550656330">
                      <w:marLeft w:val="0"/>
                      <w:marRight w:val="0"/>
                      <w:marTop w:val="0"/>
                      <w:marBottom w:val="0"/>
                      <w:divBdr>
                        <w:top w:val="none" w:sz="0" w:space="0" w:color="auto"/>
                        <w:left w:val="none" w:sz="0" w:space="0" w:color="auto"/>
                        <w:bottom w:val="none" w:sz="0" w:space="0" w:color="auto"/>
                        <w:right w:val="none" w:sz="0" w:space="0" w:color="auto"/>
                      </w:divBdr>
                    </w:div>
                    <w:div w:id="90749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299244">
      <w:bodyDiv w:val="1"/>
      <w:marLeft w:val="0"/>
      <w:marRight w:val="0"/>
      <w:marTop w:val="0"/>
      <w:marBottom w:val="0"/>
      <w:divBdr>
        <w:top w:val="none" w:sz="0" w:space="0" w:color="auto"/>
        <w:left w:val="none" w:sz="0" w:space="0" w:color="auto"/>
        <w:bottom w:val="none" w:sz="0" w:space="0" w:color="auto"/>
        <w:right w:val="none" w:sz="0" w:space="0" w:color="auto"/>
      </w:divBdr>
      <w:divsChild>
        <w:div w:id="848525802">
          <w:marLeft w:val="0"/>
          <w:marRight w:val="0"/>
          <w:marTop w:val="0"/>
          <w:marBottom w:val="0"/>
          <w:divBdr>
            <w:top w:val="none" w:sz="0" w:space="0" w:color="auto"/>
            <w:left w:val="none" w:sz="0" w:space="0" w:color="auto"/>
            <w:bottom w:val="none" w:sz="0" w:space="0" w:color="auto"/>
            <w:right w:val="none" w:sz="0" w:space="0" w:color="auto"/>
          </w:divBdr>
          <w:divsChild>
            <w:div w:id="265429699">
              <w:marLeft w:val="-225"/>
              <w:marRight w:val="-225"/>
              <w:marTop w:val="0"/>
              <w:marBottom w:val="0"/>
              <w:divBdr>
                <w:top w:val="none" w:sz="0" w:space="0" w:color="auto"/>
                <w:left w:val="none" w:sz="0" w:space="0" w:color="auto"/>
                <w:bottom w:val="none" w:sz="0" w:space="0" w:color="auto"/>
                <w:right w:val="none" w:sz="0" w:space="0" w:color="auto"/>
              </w:divBdr>
              <w:divsChild>
                <w:div w:id="418795065">
                  <w:marLeft w:val="0"/>
                  <w:marRight w:val="0"/>
                  <w:marTop w:val="0"/>
                  <w:marBottom w:val="0"/>
                  <w:divBdr>
                    <w:top w:val="none" w:sz="0" w:space="0" w:color="auto"/>
                    <w:left w:val="none" w:sz="0" w:space="0" w:color="auto"/>
                    <w:bottom w:val="none" w:sz="0" w:space="0" w:color="auto"/>
                    <w:right w:val="none" w:sz="0" w:space="0" w:color="auto"/>
                  </w:divBdr>
                  <w:divsChild>
                    <w:div w:id="1098671035">
                      <w:marLeft w:val="0"/>
                      <w:marRight w:val="0"/>
                      <w:marTop w:val="0"/>
                      <w:marBottom w:val="450"/>
                      <w:divBdr>
                        <w:top w:val="none" w:sz="0" w:space="0" w:color="auto"/>
                        <w:left w:val="none" w:sz="0" w:space="0" w:color="auto"/>
                        <w:bottom w:val="none" w:sz="0" w:space="0" w:color="auto"/>
                        <w:right w:val="none" w:sz="0" w:space="0" w:color="auto"/>
                      </w:divBdr>
                      <w:divsChild>
                        <w:div w:id="1475565446">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6399964">
      <w:bodyDiv w:val="1"/>
      <w:marLeft w:val="0"/>
      <w:marRight w:val="0"/>
      <w:marTop w:val="0"/>
      <w:marBottom w:val="0"/>
      <w:divBdr>
        <w:top w:val="none" w:sz="0" w:space="0" w:color="auto"/>
        <w:left w:val="none" w:sz="0" w:space="0" w:color="auto"/>
        <w:bottom w:val="none" w:sz="0" w:space="0" w:color="auto"/>
        <w:right w:val="none" w:sz="0" w:space="0" w:color="auto"/>
      </w:divBdr>
      <w:divsChild>
        <w:div w:id="873352116">
          <w:marLeft w:val="0"/>
          <w:marRight w:val="0"/>
          <w:marTop w:val="0"/>
          <w:marBottom w:val="0"/>
          <w:divBdr>
            <w:top w:val="none" w:sz="0" w:space="0" w:color="auto"/>
            <w:left w:val="none" w:sz="0" w:space="0" w:color="auto"/>
            <w:bottom w:val="none" w:sz="0" w:space="0" w:color="auto"/>
            <w:right w:val="none" w:sz="0" w:space="0" w:color="auto"/>
          </w:divBdr>
          <w:divsChild>
            <w:div w:id="2004354493">
              <w:marLeft w:val="-225"/>
              <w:marRight w:val="-225"/>
              <w:marTop w:val="0"/>
              <w:marBottom w:val="0"/>
              <w:divBdr>
                <w:top w:val="none" w:sz="0" w:space="0" w:color="auto"/>
                <w:left w:val="none" w:sz="0" w:space="0" w:color="auto"/>
                <w:bottom w:val="none" w:sz="0" w:space="0" w:color="auto"/>
                <w:right w:val="none" w:sz="0" w:space="0" w:color="auto"/>
              </w:divBdr>
              <w:divsChild>
                <w:div w:id="1729840766">
                  <w:marLeft w:val="0"/>
                  <w:marRight w:val="0"/>
                  <w:marTop w:val="0"/>
                  <w:marBottom w:val="0"/>
                  <w:divBdr>
                    <w:top w:val="none" w:sz="0" w:space="0" w:color="auto"/>
                    <w:left w:val="none" w:sz="0" w:space="0" w:color="auto"/>
                    <w:bottom w:val="none" w:sz="0" w:space="0" w:color="auto"/>
                    <w:right w:val="none" w:sz="0" w:space="0" w:color="auto"/>
                  </w:divBdr>
                  <w:divsChild>
                    <w:div w:id="1330909589">
                      <w:marLeft w:val="0"/>
                      <w:marRight w:val="0"/>
                      <w:marTop w:val="0"/>
                      <w:marBottom w:val="0"/>
                      <w:divBdr>
                        <w:top w:val="none" w:sz="0" w:space="0" w:color="auto"/>
                        <w:left w:val="none" w:sz="0" w:space="0" w:color="auto"/>
                        <w:bottom w:val="none" w:sz="0" w:space="0" w:color="auto"/>
                        <w:right w:val="none" w:sz="0" w:space="0" w:color="auto"/>
                      </w:divBdr>
                    </w:div>
                    <w:div w:id="50687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243683">
      <w:bodyDiv w:val="1"/>
      <w:marLeft w:val="0"/>
      <w:marRight w:val="0"/>
      <w:marTop w:val="0"/>
      <w:marBottom w:val="0"/>
      <w:divBdr>
        <w:top w:val="none" w:sz="0" w:space="0" w:color="auto"/>
        <w:left w:val="none" w:sz="0" w:space="0" w:color="auto"/>
        <w:bottom w:val="none" w:sz="0" w:space="0" w:color="auto"/>
        <w:right w:val="none" w:sz="0" w:space="0" w:color="auto"/>
      </w:divBdr>
      <w:divsChild>
        <w:div w:id="862940354">
          <w:marLeft w:val="0"/>
          <w:marRight w:val="0"/>
          <w:marTop w:val="0"/>
          <w:marBottom w:val="0"/>
          <w:divBdr>
            <w:top w:val="none" w:sz="0" w:space="0" w:color="auto"/>
            <w:left w:val="none" w:sz="0" w:space="0" w:color="auto"/>
            <w:bottom w:val="none" w:sz="0" w:space="0" w:color="auto"/>
            <w:right w:val="none" w:sz="0" w:space="0" w:color="auto"/>
          </w:divBdr>
          <w:divsChild>
            <w:div w:id="221067826">
              <w:marLeft w:val="-225"/>
              <w:marRight w:val="-225"/>
              <w:marTop w:val="0"/>
              <w:marBottom w:val="0"/>
              <w:divBdr>
                <w:top w:val="none" w:sz="0" w:space="0" w:color="auto"/>
                <w:left w:val="none" w:sz="0" w:space="0" w:color="auto"/>
                <w:bottom w:val="none" w:sz="0" w:space="0" w:color="auto"/>
                <w:right w:val="none" w:sz="0" w:space="0" w:color="auto"/>
              </w:divBdr>
              <w:divsChild>
                <w:div w:id="1644773231">
                  <w:marLeft w:val="0"/>
                  <w:marRight w:val="0"/>
                  <w:marTop w:val="0"/>
                  <w:marBottom w:val="0"/>
                  <w:divBdr>
                    <w:top w:val="none" w:sz="0" w:space="0" w:color="auto"/>
                    <w:left w:val="none" w:sz="0" w:space="0" w:color="auto"/>
                    <w:bottom w:val="none" w:sz="0" w:space="0" w:color="auto"/>
                    <w:right w:val="none" w:sz="0" w:space="0" w:color="auto"/>
                  </w:divBdr>
                  <w:divsChild>
                    <w:div w:id="16008299">
                      <w:marLeft w:val="0"/>
                      <w:marRight w:val="0"/>
                      <w:marTop w:val="0"/>
                      <w:marBottom w:val="0"/>
                      <w:divBdr>
                        <w:top w:val="none" w:sz="0" w:space="0" w:color="auto"/>
                        <w:left w:val="none" w:sz="0" w:space="0" w:color="auto"/>
                        <w:bottom w:val="none" w:sz="0" w:space="0" w:color="auto"/>
                        <w:right w:val="none" w:sz="0" w:space="0" w:color="auto"/>
                      </w:divBdr>
                    </w:div>
                    <w:div w:id="125377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350569">
      <w:bodyDiv w:val="1"/>
      <w:marLeft w:val="0"/>
      <w:marRight w:val="0"/>
      <w:marTop w:val="0"/>
      <w:marBottom w:val="0"/>
      <w:divBdr>
        <w:top w:val="none" w:sz="0" w:space="0" w:color="auto"/>
        <w:left w:val="none" w:sz="0" w:space="0" w:color="auto"/>
        <w:bottom w:val="none" w:sz="0" w:space="0" w:color="auto"/>
        <w:right w:val="none" w:sz="0" w:space="0" w:color="auto"/>
      </w:divBdr>
      <w:divsChild>
        <w:div w:id="1397120116">
          <w:marLeft w:val="0"/>
          <w:marRight w:val="0"/>
          <w:marTop w:val="0"/>
          <w:marBottom w:val="0"/>
          <w:divBdr>
            <w:top w:val="none" w:sz="0" w:space="0" w:color="auto"/>
            <w:left w:val="none" w:sz="0" w:space="0" w:color="auto"/>
            <w:bottom w:val="none" w:sz="0" w:space="0" w:color="auto"/>
            <w:right w:val="none" w:sz="0" w:space="0" w:color="auto"/>
          </w:divBdr>
          <w:divsChild>
            <w:div w:id="1160923623">
              <w:marLeft w:val="-225"/>
              <w:marRight w:val="-225"/>
              <w:marTop w:val="0"/>
              <w:marBottom w:val="0"/>
              <w:divBdr>
                <w:top w:val="none" w:sz="0" w:space="0" w:color="auto"/>
                <w:left w:val="none" w:sz="0" w:space="0" w:color="auto"/>
                <w:bottom w:val="none" w:sz="0" w:space="0" w:color="auto"/>
                <w:right w:val="none" w:sz="0" w:space="0" w:color="auto"/>
              </w:divBdr>
              <w:divsChild>
                <w:div w:id="948125449">
                  <w:marLeft w:val="0"/>
                  <w:marRight w:val="0"/>
                  <w:marTop w:val="0"/>
                  <w:marBottom w:val="0"/>
                  <w:divBdr>
                    <w:top w:val="none" w:sz="0" w:space="0" w:color="auto"/>
                    <w:left w:val="none" w:sz="0" w:space="0" w:color="auto"/>
                    <w:bottom w:val="none" w:sz="0" w:space="0" w:color="auto"/>
                    <w:right w:val="none" w:sz="0" w:space="0" w:color="auto"/>
                  </w:divBdr>
                  <w:divsChild>
                    <w:div w:id="287392230">
                      <w:marLeft w:val="0"/>
                      <w:marRight w:val="0"/>
                      <w:marTop w:val="0"/>
                      <w:marBottom w:val="0"/>
                      <w:divBdr>
                        <w:top w:val="none" w:sz="0" w:space="0" w:color="auto"/>
                        <w:left w:val="none" w:sz="0" w:space="0" w:color="auto"/>
                        <w:bottom w:val="none" w:sz="0" w:space="0" w:color="auto"/>
                        <w:right w:val="none" w:sz="0" w:space="0" w:color="auto"/>
                      </w:divBdr>
                    </w:div>
                    <w:div w:id="63321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41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pac.vn/bao-tri-bao-duong-ht-co-dien" TargetMode="External"/><Relationship Id="rId18" Type="http://schemas.openxmlformats.org/officeDocument/2006/relationships/hyperlink" Target="https://www.mepac.vn/nha-xuong-worldon-gd3" TargetMode="External"/><Relationship Id="rId26" Type="http://schemas.openxmlformats.org/officeDocument/2006/relationships/hyperlink" Target="https://www.mepac.vn/city-garden" TargetMode="External"/><Relationship Id="rId39" Type="http://schemas.openxmlformats.org/officeDocument/2006/relationships/hyperlink" Target="https://www.mepac.vn/tong-quan-cong-ty" TargetMode="External"/><Relationship Id="rId21" Type="http://schemas.openxmlformats.org/officeDocument/2006/relationships/hyperlink" Target="https://www.mepac.vn/vinhomes-central-park" TargetMode="External"/><Relationship Id="rId34" Type="http://schemas.openxmlformats.org/officeDocument/2006/relationships/hyperlink" Target="https://www.mepac.vn/tam-nhin" TargetMode="External"/><Relationship Id="rId7" Type="http://schemas.openxmlformats.org/officeDocument/2006/relationships/hyperlink" Target="https://www.mepac.vn/cung-cap-lap-dat-ht-co-dien"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www.mepac.vn/nha-xuong-worldon-gd3" TargetMode="External"/><Relationship Id="rId29" Type="http://schemas.openxmlformats.org/officeDocument/2006/relationships/image" Target="media/image13.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epac.vn/tu-van-qlda-ht-co-dien" TargetMode="External"/><Relationship Id="rId24" Type="http://schemas.openxmlformats.org/officeDocument/2006/relationships/hyperlink" Target="https://www.mepac.vn/city-garden" TargetMode="External"/><Relationship Id="rId32" Type="http://schemas.openxmlformats.org/officeDocument/2006/relationships/image" Target="media/image16.jpeg"/><Relationship Id="rId37" Type="http://schemas.openxmlformats.org/officeDocument/2006/relationships/hyperlink" Target="https://www.mepac.vn/so-do-to-chuc"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mepac.vn/masteri-thao-dien" TargetMode="External"/><Relationship Id="rId23" Type="http://schemas.openxmlformats.org/officeDocument/2006/relationships/hyperlink" Target="https://www.mepac.vn/vinhomes-central-park" TargetMode="External"/><Relationship Id="rId28" Type="http://schemas.openxmlformats.org/officeDocument/2006/relationships/image" Target="media/image12.jpeg"/><Relationship Id="rId36" Type="http://schemas.openxmlformats.org/officeDocument/2006/relationships/image" Target="media/image19.jpeg"/><Relationship Id="rId10" Type="http://schemas.openxmlformats.org/officeDocument/2006/relationships/image" Target="media/image4.jpeg"/><Relationship Id="rId19" Type="http://schemas.openxmlformats.org/officeDocument/2006/relationships/image" Target="media/image8.png"/><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hyperlink" Target="https://www.mepac.vn/tu-van-thiet-ke-ht-co-dien" TargetMode="External"/><Relationship Id="rId14" Type="http://schemas.openxmlformats.org/officeDocument/2006/relationships/image" Target="media/image6.jpeg"/><Relationship Id="rId22" Type="http://schemas.openxmlformats.org/officeDocument/2006/relationships/image" Target="media/image9.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8.jpeg"/><Relationship Id="rId8" Type="http://schemas.openxmlformats.org/officeDocument/2006/relationships/image" Target="media/image3.jpe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yperlink" Target="https://www.mepac.vn/masteri-thao-dien" TargetMode="External"/><Relationship Id="rId25" Type="http://schemas.openxmlformats.org/officeDocument/2006/relationships/image" Target="media/image10.jpeg"/><Relationship Id="rId33" Type="http://schemas.openxmlformats.org/officeDocument/2006/relationships/image" Target="media/image17.jpeg"/><Relationship Id="rId38"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20</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TaMinhCuong</dc:creator>
  <cp:keywords/>
  <dc:description/>
  <cp:lastModifiedBy>TaMinhCuong</cp:lastModifiedBy>
  <cp:revision>2</cp:revision>
  <dcterms:created xsi:type="dcterms:W3CDTF">2019-07-08T07:28:00Z</dcterms:created>
  <dcterms:modified xsi:type="dcterms:W3CDTF">2019-07-08T08:20:00Z</dcterms:modified>
</cp:coreProperties>
</file>